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65096" w14:textId="77777777" w:rsidR="00CD1565" w:rsidRPr="00CD1565" w:rsidRDefault="00CD1565" w:rsidP="00CD1565">
      <w:pPr>
        <w:rPr>
          <w:rFonts w:asciiTheme="minorHAnsi" w:hAnsiTheme="minorHAnsi" w:cstheme="minorHAnsi"/>
          <w:b/>
          <w:bCs/>
          <w:color w:val="000000" w:themeColor="text1"/>
        </w:rPr>
      </w:pPr>
      <w:r w:rsidRPr="00CD1565">
        <w:rPr>
          <w:rFonts w:asciiTheme="minorHAnsi" w:hAnsiTheme="minorHAnsi" w:cstheme="minorHAnsi"/>
          <w:b/>
          <w:bCs/>
          <w:color w:val="000000" w:themeColor="text1"/>
        </w:rPr>
        <w:t>FOR IMMEDIATE RELEASE</w:t>
      </w:r>
    </w:p>
    <w:p w14:paraId="0474A9EB" w14:textId="58175B75" w:rsidR="64A6C3BF" w:rsidRPr="00CD1565" w:rsidRDefault="00AB2951" w:rsidP="00CD1565">
      <w:pPr>
        <w:pStyle w:val="NormalWeb"/>
        <w:rPr>
          <w:rFonts w:asciiTheme="minorHAnsi" w:hAnsiTheme="minorHAnsi" w:cstheme="minorHAnsi"/>
          <w:color w:val="000000"/>
          <w:sz w:val="22"/>
          <w:szCs w:val="22"/>
        </w:rPr>
      </w:pPr>
      <w:r>
        <w:rPr>
          <w:rFonts w:asciiTheme="minorHAnsi" w:hAnsiTheme="minorHAnsi" w:cstheme="minorHAnsi"/>
          <w:b/>
          <w:bCs/>
          <w:color w:val="000000" w:themeColor="text1"/>
          <w:sz w:val="20"/>
          <w:szCs w:val="20"/>
        </w:rPr>
        <w:t>There is still time to register for Labor Roadshow!</w:t>
      </w:r>
      <w:r w:rsidR="00CD1565" w:rsidRPr="00CD1565">
        <w:rPr>
          <w:rFonts w:asciiTheme="minorHAnsi" w:hAnsiTheme="minorHAnsi" w:cstheme="minorHAnsi"/>
          <w:b/>
          <w:bCs/>
          <w:color w:val="000000" w:themeColor="text1"/>
          <w:sz w:val="20"/>
          <w:szCs w:val="20"/>
        </w:rPr>
        <w:t xml:space="preserve"> </w:t>
      </w:r>
      <w:r w:rsidR="00CD1565" w:rsidRPr="00CD1565">
        <w:rPr>
          <w:rFonts w:asciiTheme="minorHAnsi" w:hAnsiTheme="minorHAnsi" w:cstheme="minorHAnsi"/>
          <w:b/>
          <w:bCs/>
          <w:color w:val="000000" w:themeColor="text1"/>
          <w:sz w:val="20"/>
          <w:szCs w:val="20"/>
        </w:rPr>
        <w:br/>
      </w:r>
      <w:r w:rsidR="00CD1565" w:rsidRPr="00CD1565">
        <w:rPr>
          <w:rFonts w:asciiTheme="minorHAnsi" w:hAnsiTheme="minorHAnsi" w:cstheme="minorHAnsi"/>
          <w:b/>
          <w:bCs/>
          <w:color w:val="000000" w:themeColor="text1"/>
          <w:sz w:val="20"/>
          <w:szCs w:val="20"/>
        </w:rPr>
        <w:br/>
      </w:r>
      <w:r w:rsidR="00CD1565" w:rsidRPr="00CD1565">
        <w:rPr>
          <w:rFonts w:asciiTheme="minorHAnsi" w:hAnsiTheme="minorHAnsi" w:cstheme="minorHAnsi"/>
          <w:color w:val="000000" w:themeColor="text1"/>
          <w:sz w:val="20"/>
          <w:szCs w:val="20"/>
        </w:rPr>
        <w:t xml:space="preserve">Ithaca, NY – December 11, 2025 </w:t>
      </w:r>
      <w:r w:rsidR="53B82BAE" w:rsidRPr="00CD1565">
        <w:rPr>
          <w:rFonts w:asciiTheme="minorHAnsi" w:hAnsiTheme="minorHAnsi" w:cstheme="minorHAnsi"/>
          <w:color w:val="000000" w:themeColor="text1"/>
          <w:sz w:val="22"/>
          <w:szCs w:val="22"/>
        </w:rPr>
        <w:t xml:space="preserve">– Immigration, unions, overtime, employee housing, and technology, workforce issues continue to demand farm employers’ attention. Every farmer employing people in New York should attend the Labor Roadshow. </w:t>
      </w:r>
    </w:p>
    <w:p w14:paraId="7171D5AB" w14:textId="1C837BED" w:rsidR="64A6C3BF" w:rsidRPr="00CD1565" w:rsidRDefault="64A6C3BF" w:rsidP="64A6C3BF">
      <w:pPr>
        <w:pStyle w:val="NormalWeb"/>
        <w:rPr>
          <w:rFonts w:asciiTheme="minorHAnsi" w:hAnsiTheme="minorHAnsi" w:cstheme="minorHAnsi"/>
          <w:color w:val="000000" w:themeColor="text1"/>
          <w:sz w:val="22"/>
          <w:szCs w:val="22"/>
        </w:rPr>
      </w:pPr>
      <w:r w:rsidRPr="00CD1565">
        <w:rPr>
          <w:rFonts w:asciiTheme="minorHAnsi" w:hAnsiTheme="minorHAnsi" w:cstheme="minorHAnsi"/>
          <w:color w:val="000000" w:themeColor="text1"/>
          <w:sz w:val="22"/>
          <w:szCs w:val="22"/>
        </w:rPr>
        <w:t xml:space="preserve">In-Person </w:t>
      </w:r>
      <w:r w:rsidR="00B113C9" w:rsidRPr="00CD1565">
        <w:rPr>
          <w:rFonts w:asciiTheme="minorHAnsi" w:hAnsiTheme="minorHAnsi" w:cstheme="minorHAnsi"/>
          <w:color w:val="000000" w:themeColor="text1"/>
          <w:sz w:val="22"/>
          <w:szCs w:val="22"/>
        </w:rPr>
        <w:t>events have been completed in:</w:t>
      </w:r>
    </w:p>
    <w:p w14:paraId="1032A795" w14:textId="77777777" w:rsidR="00A2753C" w:rsidRPr="00CD1565" w:rsidRDefault="00A2753C" w:rsidP="00A2753C">
      <w:pPr>
        <w:pStyle w:val="NormalWeb"/>
        <w:numPr>
          <w:ilvl w:val="0"/>
          <w:numId w:val="13"/>
        </w:numPr>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t>December 9</w:t>
      </w:r>
      <w:r w:rsidRPr="00CD1565">
        <w:rPr>
          <w:rFonts w:asciiTheme="minorHAnsi" w:hAnsiTheme="minorHAnsi" w:cstheme="minorHAnsi"/>
          <w:color w:val="000000"/>
          <w:sz w:val="22"/>
          <w:szCs w:val="22"/>
        </w:rPr>
        <w:t xml:space="preserve"> – Elks Lodge, Greenwich, NY</w:t>
      </w:r>
    </w:p>
    <w:p w14:paraId="0253A6D8" w14:textId="77777777" w:rsidR="00A2753C" w:rsidRPr="00CD1565" w:rsidRDefault="00A2753C" w:rsidP="00A2753C">
      <w:pPr>
        <w:pStyle w:val="NormalWeb"/>
        <w:numPr>
          <w:ilvl w:val="0"/>
          <w:numId w:val="13"/>
        </w:numPr>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t>December 10</w:t>
      </w:r>
      <w:r w:rsidRPr="00CD1565">
        <w:rPr>
          <w:rFonts w:asciiTheme="minorHAnsi" w:hAnsiTheme="minorHAnsi" w:cstheme="minorHAnsi"/>
          <w:color w:val="000000"/>
          <w:sz w:val="22"/>
          <w:szCs w:val="22"/>
        </w:rPr>
        <w:t xml:space="preserve"> – Hilton Garden Inn, Watertown, NY</w:t>
      </w:r>
    </w:p>
    <w:p w14:paraId="5F56D600" w14:textId="491DCD4B" w:rsidR="00B113C9" w:rsidRPr="00CD1565" w:rsidRDefault="00B113C9" w:rsidP="00B113C9">
      <w:pPr>
        <w:pStyle w:val="NormalWeb"/>
        <w:rPr>
          <w:rFonts w:asciiTheme="minorHAnsi" w:hAnsiTheme="minorHAnsi" w:cstheme="minorHAnsi"/>
          <w:color w:val="000000"/>
          <w:sz w:val="22"/>
          <w:szCs w:val="22"/>
        </w:rPr>
      </w:pPr>
      <w:r w:rsidRPr="00CD1565">
        <w:rPr>
          <w:rFonts w:asciiTheme="minorHAnsi" w:hAnsiTheme="minorHAnsi" w:cstheme="minorHAnsi"/>
          <w:color w:val="000000"/>
          <w:sz w:val="22"/>
          <w:szCs w:val="22"/>
        </w:rPr>
        <w:t>Registration is still open for:</w:t>
      </w:r>
    </w:p>
    <w:p w14:paraId="5E346A48" w14:textId="77777777" w:rsidR="00A2753C" w:rsidRPr="00CD1565" w:rsidRDefault="00A2753C" w:rsidP="00A2753C">
      <w:pPr>
        <w:pStyle w:val="NormalWeb"/>
        <w:numPr>
          <w:ilvl w:val="0"/>
          <w:numId w:val="13"/>
        </w:numPr>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t>December 17</w:t>
      </w:r>
      <w:r w:rsidRPr="00CD1565">
        <w:rPr>
          <w:rFonts w:asciiTheme="minorHAnsi" w:hAnsiTheme="minorHAnsi" w:cstheme="minorHAnsi"/>
          <w:color w:val="000000"/>
          <w:sz w:val="22"/>
          <w:szCs w:val="22"/>
        </w:rPr>
        <w:t xml:space="preserve"> – Cornell </w:t>
      </w:r>
      <w:proofErr w:type="spellStart"/>
      <w:r w:rsidRPr="00CD1565">
        <w:rPr>
          <w:rFonts w:asciiTheme="minorHAnsi" w:hAnsiTheme="minorHAnsi" w:cstheme="minorHAnsi"/>
          <w:color w:val="000000"/>
          <w:sz w:val="22"/>
          <w:szCs w:val="22"/>
        </w:rPr>
        <w:t>AgriTech</w:t>
      </w:r>
      <w:proofErr w:type="spellEnd"/>
      <w:r w:rsidRPr="00CD1565">
        <w:rPr>
          <w:rFonts w:asciiTheme="minorHAnsi" w:hAnsiTheme="minorHAnsi" w:cstheme="minorHAnsi"/>
          <w:color w:val="000000"/>
          <w:sz w:val="22"/>
          <w:szCs w:val="22"/>
        </w:rPr>
        <w:t>, Geneva, NY</w:t>
      </w:r>
    </w:p>
    <w:p w14:paraId="4209E212" w14:textId="58CEFE62" w:rsidR="00A2753C" w:rsidRPr="00CD1565" w:rsidRDefault="00A2753C" w:rsidP="64A6C3BF">
      <w:pPr>
        <w:pStyle w:val="NormalWeb"/>
        <w:numPr>
          <w:ilvl w:val="0"/>
          <w:numId w:val="13"/>
        </w:numPr>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t>December 18</w:t>
      </w:r>
      <w:r w:rsidRPr="00CD1565">
        <w:rPr>
          <w:rFonts w:asciiTheme="minorHAnsi" w:hAnsiTheme="minorHAnsi" w:cstheme="minorHAnsi"/>
          <w:color w:val="000000"/>
          <w:sz w:val="22"/>
          <w:szCs w:val="22"/>
        </w:rPr>
        <w:t xml:space="preserve"> – Genesee Community College, Batavia, NY</w:t>
      </w:r>
    </w:p>
    <w:p w14:paraId="00EE05B9" w14:textId="77777777" w:rsidR="00DC6DF3" w:rsidRPr="00CD1565" w:rsidRDefault="00DC6DF3" w:rsidP="00DC6DF3">
      <w:pPr>
        <w:rPr>
          <w:rFonts w:asciiTheme="minorHAnsi" w:hAnsiTheme="minorHAnsi" w:cstheme="minorHAnsi"/>
          <w:sz w:val="22"/>
          <w:szCs w:val="22"/>
        </w:rPr>
      </w:pPr>
      <w:r w:rsidRPr="00CD1565">
        <w:rPr>
          <w:rFonts w:asciiTheme="minorHAnsi" w:hAnsiTheme="minorHAnsi" w:cstheme="minorHAnsi"/>
          <w:b/>
          <w:bCs/>
          <w:sz w:val="22"/>
          <w:szCs w:val="22"/>
        </w:rPr>
        <w:t>Our onsite program</w:t>
      </w:r>
      <w:r w:rsidRPr="00CD1565">
        <w:rPr>
          <w:rFonts w:asciiTheme="minorHAnsi" w:hAnsiTheme="minorHAnsi" w:cstheme="minorHAnsi"/>
          <w:sz w:val="22"/>
          <w:szCs w:val="22"/>
        </w:rPr>
        <w:t xml:space="preserve"> is as follows (all four locations will have an identical program): </w:t>
      </w:r>
    </w:p>
    <w:tbl>
      <w:tblPr>
        <w:tblStyle w:val="TableGrid"/>
        <w:tblW w:w="9350" w:type="dxa"/>
        <w:tblCellMar>
          <w:top w:w="29" w:type="dxa"/>
          <w:left w:w="115" w:type="dxa"/>
          <w:bottom w:w="29" w:type="dxa"/>
          <w:right w:w="115" w:type="dxa"/>
        </w:tblCellMar>
        <w:tblLook w:val="04A0" w:firstRow="1" w:lastRow="0" w:firstColumn="1" w:lastColumn="0" w:noHBand="0" w:noVBand="1"/>
      </w:tblPr>
      <w:tblGrid>
        <w:gridCol w:w="2245"/>
        <w:gridCol w:w="4425"/>
        <w:gridCol w:w="2680"/>
      </w:tblGrid>
      <w:tr w:rsidR="00DC6DF3" w:rsidRPr="00CD1565" w14:paraId="229F58A8" w14:textId="77777777" w:rsidTr="001E04F4">
        <w:trPr>
          <w:trHeight w:val="300"/>
        </w:trPr>
        <w:tc>
          <w:tcPr>
            <w:tcW w:w="2245" w:type="dxa"/>
          </w:tcPr>
          <w:p w14:paraId="465E337E" w14:textId="77777777" w:rsidR="00DC6DF3" w:rsidRPr="00CD1565" w:rsidRDefault="00DC6DF3" w:rsidP="001E04F4">
            <w:pPr>
              <w:rPr>
                <w:rFonts w:asciiTheme="minorHAnsi" w:hAnsiTheme="minorHAnsi" w:cstheme="minorHAnsi"/>
                <w:b/>
                <w:sz w:val="22"/>
                <w:szCs w:val="22"/>
              </w:rPr>
            </w:pPr>
            <w:r w:rsidRPr="00CD1565">
              <w:rPr>
                <w:rFonts w:asciiTheme="minorHAnsi" w:hAnsiTheme="minorHAnsi" w:cstheme="minorHAnsi"/>
                <w:b/>
                <w:sz w:val="22"/>
                <w:szCs w:val="22"/>
              </w:rPr>
              <w:t>Time</w:t>
            </w:r>
          </w:p>
        </w:tc>
        <w:tc>
          <w:tcPr>
            <w:tcW w:w="4425" w:type="dxa"/>
          </w:tcPr>
          <w:p w14:paraId="26EA45D6" w14:textId="77777777" w:rsidR="00DC6DF3" w:rsidRPr="00CD1565" w:rsidRDefault="00DC6DF3" w:rsidP="001E04F4">
            <w:pPr>
              <w:rPr>
                <w:rFonts w:asciiTheme="minorHAnsi" w:hAnsiTheme="minorHAnsi" w:cstheme="minorHAnsi"/>
                <w:b/>
                <w:sz w:val="22"/>
                <w:szCs w:val="22"/>
              </w:rPr>
            </w:pPr>
            <w:r w:rsidRPr="00CD1565">
              <w:rPr>
                <w:rFonts w:asciiTheme="minorHAnsi" w:hAnsiTheme="minorHAnsi" w:cstheme="minorHAnsi"/>
                <w:b/>
                <w:sz w:val="22"/>
                <w:szCs w:val="22"/>
              </w:rPr>
              <w:t>Topic</w:t>
            </w:r>
          </w:p>
        </w:tc>
        <w:tc>
          <w:tcPr>
            <w:tcW w:w="2680" w:type="dxa"/>
          </w:tcPr>
          <w:p w14:paraId="0485F89D" w14:textId="77777777" w:rsidR="00DC6DF3" w:rsidRPr="00CD1565" w:rsidRDefault="00DC6DF3" w:rsidP="001E04F4">
            <w:pPr>
              <w:rPr>
                <w:rFonts w:asciiTheme="minorHAnsi" w:hAnsiTheme="minorHAnsi" w:cstheme="minorHAnsi"/>
                <w:b/>
                <w:sz w:val="22"/>
                <w:szCs w:val="22"/>
              </w:rPr>
            </w:pPr>
            <w:r w:rsidRPr="00CD1565">
              <w:rPr>
                <w:rFonts w:asciiTheme="minorHAnsi" w:hAnsiTheme="minorHAnsi" w:cstheme="minorHAnsi"/>
                <w:b/>
                <w:sz w:val="22"/>
                <w:szCs w:val="22"/>
              </w:rPr>
              <w:t>Speaker</w:t>
            </w:r>
          </w:p>
        </w:tc>
      </w:tr>
      <w:tr w:rsidR="00DC6DF3" w:rsidRPr="00CD1565" w14:paraId="77FE5CE7" w14:textId="77777777" w:rsidTr="001E04F4">
        <w:trPr>
          <w:trHeight w:val="300"/>
        </w:trPr>
        <w:tc>
          <w:tcPr>
            <w:tcW w:w="2245" w:type="dxa"/>
          </w:tcPr>
          <w:p w14:paraId="5618F2A8"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8:30 AM</w:t>
            </w:r>
          </w:p>
        </w:tc>
        <w:tc>
          <w:tcPr>
            <w:tcW w:w="4425" w:type="dxa"/>
          </w:tcPr>
          <w:p w14:paraId="1621F7C4"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Registration</w:t>
            </w:r>
          </w:p>
        </w:tc>
        <w:tc>
          <w:tcPr>
            <w:tcW w:w="2680" w:type="dxa"/>
          </w:tcPr>
          <w:p w14:paraId="302AE0C9"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t>
            </w:r>
          </w:p>
        </w:tc>
      </w:tr>
      <w:tr w:rsidR="00DC6DF3" w:rsidRPr="00CD1565" w14:paraId="7C2BAC1A" w14:textId="77777777" w:rsidTr="001E04F4">
        <w:trPr>
          <w:trHeight w:val="300"/>
        </w:trPr>
        <w:tc>
          <w:tcPr>
            <w:tcW w:w="2245" w:type="dxa"/>
          </w:tcPr>
          <w:p w14:paraId="743EFA9B"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8:50 – 9:00 AM</w:t>
            </w:r>
          </w:p>
        </w:tc>
        <w:tc>
          <w:tcPr>
            <w:tcW w:w="4425" w:type="dxa"/>
          </w:tcPr>
          <w:p w14:paraId="2F2113B5"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Welcome</w:t>
            </w:r>
          </w:p>
        </w:tc>
        <w:tc>
          <w:tcPr>
            <w:tcW w:w="2680" w:type="dxa"/>
          </w:tcPr>
          <w:p w14:paraId="22FDC2EC"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Richard Stup, Director, Cornell Ag Workforce Development</w:t>
            </w:r>
          </w:p>
        </w:tc>
      </w:tr>
      <w:tr w:rsidR="00DC6DF3" w:rsidRPr="00CD1565" w14:paraId="62BB6CA9" w14:textId="77777777" w:rsidTr="001E04F4">
        <w:trPr>
          <w:trHeight w:val="300"/>
        </w:trPr>
        <w:tc>
          <w:tcPr>
            <w:tcW w:w="2245" w:type="dxa"/>
          </w:tcPr>
          <w:p w14:paraId="32764F84"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9:00 – 9:30 AM</w:t>
            </w:r>
          </w:p>
        </w:tc>
        <w:tc>
          <w:tcPr>
            <w:tcW w:w="4425" w:type="dxa"/>
          </w:tcPr>
          <w:p w14:paraId="7FD54E58"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Update on NY Farm Unionization- via Zoom</w:t>
            </w:r>
          </w:p>
        </w:tc>
        <w:tc>
          <w:tcPr>
            <w:tcW w:w="2680" w:type="dxa"/>
          </w:tcPr>
          <w:p w14:paraId="352B8C8A"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Timothy Connick, Chairperson, NYS Public Employment Relations Board</w:t>
            </w:r>
          </w:p>
        </w:tc>
      </w:tr>
      <w:tr w:rsidR="00DC6DF3" w:rsidRPr="00CD1565" w14:paraId="750BB2C9" w14:textId="77777777" w:rsidTr="001E04F4">
        <w:trPr>
          <w:trHeight w:val="300"/>
        </w:trPr>
        <w:tc>
          <w:tcPr>
            <w:tcW w:w="2245" w:type="dxa"/>
          </w:tcPr>
          <w:p w14:paraId="4B448A20"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9:30 – 10:15 AM</w:t>
            </w:r>
          </w:p>
        </w:tc>
        <w:tc>
          <w:tcPr>
            <w:tcW w:w="4425" w:type="dxa"/>
          </w:tcPr>
          <w:p w14:paraId="1F73DBB2"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Preparing for Enforcement Actions from Federal and State Authorities: Learning Theater</w:t>
            </w:r>
          </w:p>
        </w:tc>
        <w:tc>
          <w:tcPr>
            <w:tcW w:w="2680" w:type="dxa"/>
          </w:tcPr>
          <w:p w14:paraId="3AC00EFC"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Richard Stup and Lucas Smith of Cornell Ag Workforce Development</w:t>
            </w:r>
            <w:r w:rsidRPr="00CD1565">
              <w:rPr>
                <w:rFonts w:asciiTheme="minorHAnsi" w:hAnsiTheme="minorHAnsi" w:cstheme="minorHAnsi"/>
                <w:sz w:val="22"/>
                <w:szCs w:val="22"/>
              </w:rPr>
              <w:br/>
            </w:r>
            <w:r w:rsidRPr="00CD1565">
              <w:rPr>
                <w:rFonts w:asciiTheme="minorHAnsi" w:hAnsiTheme="minorHAnsi" w:cstheme="minorHAnsi"/>
                <w:sz w:val="22"/>
                <w:szCs w:val="22"/>
              </w:rPr>
              <w:br/>
              <w:t>American Dairy Association Northeast (ADANE) Representatives</w:t>
            </w:r>
          </w:p>
        </w:tc>
      </w:tr>
      <w:tr w:rsidR="00DC6DF3" w:rsidRPr="00CD1565" w14:paraId="7174B059" w14:textId="77777777" w:rsidTr="001E04F4">
        <w:trPr>
          <w:trHeight w:val="300"/>
        </w:trPr>
        <w:tc>
          <w:tcPr>
            <w:tcW w:w="2245" w:type="dxa"/>
          </w:tcPr>
          <w:p w14:paraId="5CD6AFAB"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10:15 – 10:30 AM</w:t>
            </w:r>
          </w:p>
        </w:tc>
        <w:tc>
          <w:tcPr>
            <w:tcW w:w="4425" w:type="dxa"/>
          </w:tcPr>
          <w:p w14:paraId="331E2DA1"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Break</w:t>
            </w:r>
          </w:p>
        </w:tc>
        <w:tc>
          <w:tcPr>
            <w:tcW w:w="2680" w:type="dxa"/>
          </w:tcPr>
          <w:p w14:paraId="27C952A8"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t>
            </w:r>
          </w:p>
        </w:tc>
      </w:tr>
      <w:tr w:rsidR="00DC6DF3" w:rsidRPr="00CD1565" w14:paraId="402BBEA3" w14:textId="77777777" w:rsidTr="001E04F4">
        <w:trPr>
          <w:trHeight w:val="300"/>
        </w:trPr>
        <w:tc>
          <w:tcPr>
            <w:tcW w:w="2245" w:type="dxa"/>
          </w:tcPr>
          <w:p w14:paraId="249E44D0"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10:30 – 11:30 AM</w:t>
            </w:r>
          </w:p>
        </w:tc>
        <w:tc>
          <w:tcPr>
            <w:tcW w:w="4425" w:type="dxa"/>
          </w:tcPr>
          <w:p w14:paraId="66C2AA6A"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Compliance Update from NYSDOL</w:t>
            </w:r>
          </w:p>
          <w:p w14:paraId="55108FF4" w14:textId="77777777" w:rsidR="00DC6DF3" w:rsidRPr="00CD1565" w:rsidRDefault="00DC6DF3" w:rsidP="00DC6DF3">
            <w:pPr>
              <w:pStyle w:val="ListParagraph"/>
              <w:numPr>
                <w:ilvl w:val="0"/>
                <w:numId w:val="15"/>
              </w:numPr>
              <w:rPr>
                <w:rFonts w:asciiTheme="minorHAnsi" w:hAnsiTheme="minorHAnsi" w:cstheme="minorHAnsi"/>
                <w:sz w:val="22"/>
                <w:szCs w:val="22"/>
              </w:rPr>
            </w:pPr>
            <w:r w:rsidRPr="00CD1565">
              <w:rPr>
                <w:rFonts w:asciiTheme="minorHAnsi" w:hAnsiTheme="minorHAnsi" w:cstheme="minorHAnsi"/>
                <w:sz w:val="22"/>
                <w:szCs w:val="22"/>
              </w:rPr>
              <w:t>NY Sick &amp; Safe Leave</w:t>
            </w:r>
          </w:p>
          <w:p w14:paraId="776F6F9C" w14:textId="77777777" w:rsidR="00DC6DF3" w:rsidRPr="00CD1565" w:rsidRDefault="00DC6DF3" w:rsidP="00DC6DF3">
            <w:pPr>
              <w:pStyle w:val="ListParagraph"/>
              <w:numPr>
                <w:ilvl w:val="0"/>
                <w:numId w:val="15"/>
              </w:numPr>
              <w:rPr>
                <w:rFonts w:asciiTheme="minorHAnsi" w:hAnsiTheme="minorHAnsi" w:cstheme="minorHAnsi"/>
                <w:sz w:val="22"/>
                <w:szCs w:val="22"/>
              </w:rPr>
            </w:pPr>
            <w:r w:rsidRPr="00CD1565">
              <w:rPr>
                <w:rFonts w:asciiTheme="minorHAnsi" w:hAnsiTheme="minorHAnsi" w:cstheme="minorHAnsi"/>
                <w:sz w:val="22"/>
                <w:szCs w:val="22"/>
              </w:rPr>
              <w:t>Avoiding illegal retaliation</w:t>
            </w:r>
          </w:p>
          <w:p w14:paraId="0919AA10" w14:textId="77777777" w:rsidR="00DC6DF3" w:rsidRPr="00CD1565" w:rsidRDefault="00DC6DF3" w:rsidP="00DC6DF3">
            <w:pPr>
              <w:numPr>
                <w:ilvl w:val="0"/>
                <w:numId w:val="15"/>
              </w:numPr>
              <w:rPr>
                <w:rFonts w:asciiTheme="minorHAnsi" w:hAnsiTheme="minorHAnsi" w:cstheme="minorHAnsi"/>
                <w:sz w:val="22"/>
                <w:szCs w:val="22"/>
              </w:rPr>
            </w:pPr>
            <w:r w:rsidRPr="00CD1565">
              <w:rPr>
                <w:rFonts w:asciiTheme="minorHAnsi" w:hAnsiTheme="minorHAnsi" w:cstheme="minorHAnsi"/>
                <w:sz w:val="22"/>
                <w:szCs w:val="22"/>
              </w:rPr>
              <w:lastRenderedPageBreak/>
              <w:t>Handling housing deductions and other employee allowances and deductions</w:t>
            </w:r>
          </w:p>
          <w:p w14:paraId="389DDAFD" w14:textId="77777777" w:rsidR="00DC6DF3" w:rsidRPr="00CD1565" w:rsidRDefault="00DC6DF3" w:rsidP="00DC6DF3">
            <w:pPr>
              <w:pStyle w:val="ListParagraph"/>
              <w:numPr>
                <w:ilvl w:val="0"/>
                <w:numId w:val="15"/>
              </w:numPr>
              <w:rPr>
                <w:rFonts w:asciiTheme="minorHAnsi" w:hAnsiTheme="minorHAnsi" w:cstheme="minorHAnsi"/>
                <w:sz w:val="22"/>
                <w:szCs w:val="22"/>
              </w:rPr>
            </w:pPr>
            <w:r w:rsidRPr="00CD1565">
              <w:rPr>
                <w:rFonts w:asciiTheme="minorHAnsi" w:hAnsiTheme="minorHAnsi" w:cstheme="minorHAnsi"/>
                <w:sz w:val="22"/>
                <w:szCs w:val="22"/>
              </w:rPr>
              <w:t>Enforcement priorities for the upcoming season</w:t>
            </w:r>
          </w:p>
        </w:tc>
        <w:tc>
          <w:tcPr>
            <w:tcW w:w="2680" w:type="dxa"/>
          </w:tcPr>
          <w:p w14:paraId="1AE6F813"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lastRenderedPageBreak/>
              <w:t xml:space="preserve">Mary Slattery, Director, Division of Compliance &amp; Education (DOCE) </w:t>
            </w:r>
          </w:p>
          <w:p w14:paraId="29C7B46A" w14:textId="77777777" w:rsidR="00DC6DF3" w:rsidRPr="00CD1565" w:rsidRDefault="00DC6DF3" w:rsidP="001E04F4">
            <w:pPr>
              <w:rPr>
                <w:rFonts w:asciiTheme="minorHAnsi" w:hAnsiTheme="minorHAnsi" w:cstheme="minorHAnsi"/>
                <w:sz w:val="22"/>
                <w:szCs w:val="22"/>
              </w:rPr>
            </w:pPr>
          </w:p>
          <w:p w14:paraId="6D61133B"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NYSDOL DOCE Field Staff</w:t>
            </w:r>
          </w:p>
        </w:tc>
      </w:tr>
      <w:tr w:rsidR="00DC6DF3" w:rsidRPr="00CD1565" w14:paraId="0EEAD70E" w14:textId="77777777" w:rsidTr="001E04F4">
        <w:trPr>
          <w:trHeight w:val="300"/>
        </w:trPr>
        <w:tc>
          <w:tcPr>
            <w:tcW w:w="2245" w:type="dxa"/>
          </w:tcPr>
          <w:p w14:paraId="693D44F6"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lastRenderedPageBreak/>
              <w:t xml:space="preserve">11:30 AM – 12:00 PM </w:t>
            </w:r>
          </w:p>
        </w:tc>
        <w:tc>
          <w:tcPr>
            <w:tcW w:w="4425" w:type="dxa"/>
          </w:tcPr>
          <w:p w14:paraId="6E8B71B9" w14:textId="77777777" w:rsidR="00DC6DF3" w:rsidRPr="00CD1565" w:rsidRDefault="00DC6DF3" w:rsidP="001E04F4">
            <w:pPr>
              <w:rPr>
                <w:rFonts w:asciiTheme="minorHAnsi" w:eastAsia="Aptos" w:hAnsiTheme="minorHAnsi" w:cstheme="minorHAnsi"/>
                <w:color w:val="000000" w:themeColor="text1"/>
                <w:sz w:val="22"/>
                <w:szCs w:val="22"/>
              </w:rPr>
            </w:pPr>
            <w:r w:rsidRPr="00CD1565">
              <w:rPr>
                <w:rFonts w:asciiTheme="minorHAnsi" w:eastAsia="Aptos" w:hAnsiTheme="minorHAnsi" w:cstheme="minorHAnsi"/>
                <w:color w:val="000000" w:themeColor="text1"/>
                <w:sz w:val="22"/>
                <w:szCs w:val="22"/>
              </w:rPr>
              <w:t>Immigration Enforcement Update and Reminders</w:t>
            </w:r>
          </w:p>
        </w:tc>
        <w:tc>
          <w:tcPr>
            <w:tcW w:w="2680" w:type="dxa"/>
          </w:tcPr>
          <w:p w14:paraId="7696B6AC"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Michael Sciotti, Partner, Barclay Damon</w:t>
            </w:r>
          </w:p>
        </w:tc>
      </w:tr>
      <w:tr w:rsidR="00DC6DF3" w:rsidRPr="00CD1565" w14:paraId="0B0F056F" w14:textId="77777777" w:rsidTr="001E04F4">
        <w:trPr>
          <w:trHeight w:val="300"/>
        </w:trPr>
        <w:tc>
          <w:tcPr>
            <w:tcW w:w="2245" w:type="dxa"/>
          </w:tcPr>
          <w:p w14:paraId="6248DD38"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12:00 – 12:45 PM</w:t>
            </w:r>
          </w:p>
        </w:tc>
        <w:tc>
          <w:tcPr>
            <w:tcW w:w="4425" w:type="dxa"/>
          </w:tcPr>
          <w:p w14:paraId="205BA2D5"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Lunch</w:t>
            </w:r>
          </w:p>
        </w:tc>
        <w:tc>
          <w:tcPr>
            <w:tcW w:w="2680" w:type="dxa"/>
          </w:tcPr>
          <w:p w14:paraId="76829806"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t>
            </w:r>
          </w:p>
        </w:tc>
      </w:tr>
      <w:tr w:rsidR="00DC6DF3" w:rsidRPr="00CD1565" w14:paraId="5186053C" w14:textId="77777777" w:rsidTr="001E04F4">
        <w:trPr>
          <w:trHeight w:val="300"/>
        </w:trPr>
        <w:tc>
          <w:tcPr>
            <w:tcW w:w="2245" w:type="dxa"/>
          </w:tcPr>
          <w:p w14:paraId="5A50327D"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12:45 – 1:30 PM</w:t>
            </w:r>
          </w:p>
        </w:tc>
        <w:tc>
          <w:tcPr>
            <w:tcW w:w="4425" w:type="dxa"/>
          </w:tcPr>
          <w:p w14:paraId="51ADC3F8"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Employee Engagement and Improving Workplace Culture on Your Farm</w:t>
            </w:r>
          </w:p>
        </w:tc>
        <w:tc>
          <w:tcPr>
            <w:tcW w:w="2680" w:type="dxa"/>
          </w:tcPr>
          <w:p w14:paraId="1243E3C7"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Kaitlyn Lutz, Extension Associate, Cornell Ag Workforce Development</w:t>
            </w:r>
          </w:p>
        </w:tc>
      </w:tr>
      <w:tr w:rsidR="00DC6DF3" w:rsidRPr="00CD1565" w14:paraId="7789FF39" w14:textId="77777777" w:rsidTr="001E04F4">
        <w:trPr>
          <w:trHeight w:val="300"/>
        </w:trPr>
        <w:tc>
          <w:tcPr>
            <w:tcW w:w="2245" w:type="dxa"/>
          </w:tcPr>
          <w:p w14:paraId="1D83B4A0"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1:30 – 2:00 PM</w:t>
            </w:r>
          </w:p>
        </w:tc>
        <w:tc>
          <w:tcPr>
            <w:tcW w:w="4425" w:type="dxa"/>
          </w:tcPr>
          <w:p w14:paraId="60B53231"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How to Talk About Labor Issues with the Public and Elected Representatives</w:t>
            </w:r>
          </w:p>
        </w:tc>
        <w:tc>
          <w:tcPr>
            <w:tcW w:w="2680" w:type="dxa"/>
          </w:tcPr>
          <w:p w14:paraId="22537A5D"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Emma Swarthout, Beth Meyer, and Kelsey O’Shea of ADANE</w:t>
            </w:r>
            <w:r w:rsidRPr="00CD1565">
              <w:rPr>
                <w:rFonts w:asciiTheme="minorHAnsi" w:hAnsiTheme="minorHAnsi" w:cstheme="minorHAnsi"/>
                <w:sz w:val="22"/>
                <w:szCs w:val="22"/>
              </w:rPr>
              <w:br/>
            </w:r>
          </w:p>
        </w:tc>
      </w:tr>
      <w:tr w:rsidR="00DC6DF3" w:rsidRPr="00CD1565" w14:paraId="2B59CD5E" w14:textId="77777777" w:rsidTr="001E04F4">
        <w:trPr>
          <w:trHeight w:val="300"/>
        </w:trPr>
        <w:tc>
          <w:tcPr>
            <w:tcW w:w="2245" w:type="dxa"/>
          </w:tcPr>
          <w:p w14:paraId="04112BD1"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2:00 – 2:15 PM</w:t>
            </w:r>
          </w:p>
        </w:tc>
        <w:tc>
          <w:tcPr>
            <w:tcW w:w="4425" w:type="dxa"/>
          </w:tcPr>
          <w:p w14:paraId="21CA9904"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Break</w:t>
            </w:r>
          </w:p>
        </w:tc>
        <w:tc>
          <w:tcPr>
            <w:tcW w:w="2680" w:type="dxa"/>
          </w:tcPr>
          <w:p w14:paraId="745CE8BF"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t>
            </w:r>
          </w:p>
        </w:tc>
      </w:tr>
      <w:tr w:rsidR="00DC6DF3" w:rsidRPr="00CD1565" w14:paraId="0AADFF08" w14:textId="77777777" w:rsidTr="001E04F4">
        <w:trPr>
          <w:trHeight w:val="300"/>
        </w:trPr>
        <w:tc>
          <w:tcPr>
            <w:tcW w:w="2245" w:type="dxa"/>
          </w:tcPr>
          <w:p w14:paraId="2F284ADE"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2:15 – 3:15 PM</w:t>
            </w:r>
          </w:p>
        </w:tc>
        <w:tc>
          <w:tcPr>
            <w:tcW w:w="4425" w:type="dxa"/>
          </w:tcPr>
          <w:p w14:paraId="37CCF792" w14:textId="77777777" w:rsidR="00DC6DF3" w:rsidRPr="00CD1565" w:rsidRDefault="00DC6DF3" w:rsidP="001E04F4">
            <w:pPr>
              <w:rPr>
                <w:rFonts w:asciiTheme="minorHAnsi" w:eastAsia="Aptos" w:hAnsiTheme="minorHAnsi" w:cstheme="minorHAnsi"/>
                <w:color w:val="000000" w:themeColor="text1"/>
                <w:sz w:val="22"/>
                <w:szCs w:val="22"/>
              </w:rPr>
            </w:pPr>
            <w:r w:rsidRPr="00CD1565">
              <w:rPr>
                <w:rFonts w:asciiTheme="minorHAnsi" w:eastAsia="Aptos" w:hAnsiTheme="minorHAnsi" w:cstheme="minorHAnsi"/>
                <w:color w:val="000000" w:themeColor="text1"/>
                <w:sz w:val="22"/>
                <w:szCs w:val="22"/>
              </w:rPr>
              <w:t>Producer Panel on Farm Emergency Planning</w:t>
            </w:r>
          </w:p>
        </w:tc>
        <w:tc>
          <w:tcPr>
            <w:tcW w:w="2680" w:type="dxa"/>
          </w:tcPr>
          <w:p w14:paraId="4D427C79"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Producer Panel</w:t>
            </w:r>
            <w:r w:rsidRPr="00CD1565">
              <w:rPr>
                <w:rFonts w:asciiTheme="minorHAnsi" w:hAnsiTheme="minorHAnsi" w:cstheme="minorHAnsi"/>
                <w:sz w:val="22"/>
                <w:szCs w:val="22"/>
              </w:rPr>
              <w:br/>
            </w:r>
            <w:r w:rsidRPr="00CD1565">
              <w:rPr>
                <w:rFonts w:asciiTheme="minorHAnsi" w:hAnsiTheme="minorHAnsi" w:cstheme="minorHAnsi"/>
                <w:i/>
                <w:iCs/>
                <w:sz w:val="22"/>
                <w:szCs w:val="22"/>
              </w:rPr>
              <w:t>Producers TBA</w:t>
            </w:r>
          </w:p>
        </w:tc>
      </w:tr>
      <w:tr w:rsidR="00DC6DF3" w:rsidRPr="00CD1565" w14:paraId="4A2165DB" w14:textId="77777777" w:rsidTr="001E04F4">
        <w:trPr>
          <w:trHeight w:val="300"/>
        </w:trPr>
        <w:tc>
          <w:tcPr>
            <w:tcW w:w="2245" w:type="dxa"/>
          </w:tcPr>
          <w:p w14:paraId="501D9DE9"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3:15 – 4:00 PM</w:t>
            </w:r>
          </w:p>
        </w:tc>
        <w:tc>
          <w:tcPr>
            <w:tcW w:w="4425" w:type="dxa"/>
          </w:tcPr>
          <w:p w14:paraId="1B3FE2D7"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 xml:space="preserve">Employee Housing Lightning Round: </w:t>
            </w:r>
          </w:p>
          <w:p w14:paraId="7CEE1ADC" w14:textId="77777777" w:rsidR="00DC6DF3" w:rsidRPr="00CD1565" w:rsidRDefault="00DC6DF3" w:rsidP="00DC6DF3">
            <w:pPr>
              <w:pStyle w:val="ListParagraph"/>
              <w:numPr>
                <w:ilvl w:val="0"/>
                <w:numId w:val="18"/>
              </w:numPr>
              <w:rPr>
                <w:rFonts w:asciiTheme="minorHAnsi" w:hAnsiTheme="minorHAnsi" w:cstheme="minorHAnsi"/>
                <w:sz w:val="22"/>
                <w:szCs w:val="22"/>
              </w:rPr>
            </w:pPr>
            <w:r w:rsidRPr="00CD1565">
              <w:rPr>
                <w:rFonts w:asciiTheme="minorHAnsi" w:hAnsiTheme="minorHAnsi" w:cstheme="minorHAnsi"/>
                <w:sz w:val="22"/>
                <w:szCs w:val="22"/>
              </w:rPr>
              <w:t>Employee Housing Operational Costs</w:t>
            </w:r>
          </w:p>
          <w:p w14:paraId="55895212" w14:textId="77777777" w:rsidR="00DC6DF3" w:rsidRPr="00CD1565" w:rsidRDefault="00DC6DF3" w:rsidP="00DC6DF3">
            <w:pPr>
              <w:pStyle w:val="ListParagraph"/>
              <w:numPr>
                <w:ilvl w:val="0"/>
                <w:numId w:val="18"/>
              </w:numPr>
              <w:rPr>
                <w:rFonts w:asciiTheme="minorHAnsi" w:hAnsiTheme="minorHAnsi" w:cstheme="minorHAnsi"/>
                <w:sz w:val="22"/>
                <w:szCs w:val="22"/>
              </w:rPr>
            </w:pPr>
            <w:r w:rsidRPr="00CD1565">
              <w:rPr>
                <w:rFonts w:asciiTheme="minorHAnsi" w:hAnsiTheme="minorHAnsi" w:cstheme="minorHAnsi"/>
                <w:sz w:val="22"/>
                <w:szCs w:val="22"/>
              </w:rPr>
              <w:t>Pest-Proofing Employee Housing</w:t>
            </w:r>
          </w:p>
        </w:tc>
        <w:tc>
          <w:tcPr>
            <w:tcW w:w="2680" w:type="dxa"/>
          </w:tcPr>
          <w:p w14:paraId="101E68F7" w14:textId="77777777" w:rsidR="00DC6DF3" w:rsidRPr="00CD1565" w:rsidRDefault="00DC6DF3" w:rsidP="001E04F4">
            <w:pPr>
              <w:rPr>
                <w:rFonts w:asciiTheme="minorHAnsi" w:eastAsia="Calibri" w:hAnsiTheme="minorHAnsi" w:cstheme="minorHAnsi"/>
                <w:color w:val="000000" w:themeColor="text1"/>
                <w:sz w:val="22"/>
                <w:szCs w:val="22"/>
              </w:rPr>
            </w:pPr>
            <w:r w:rsidRPr="00CD1565">
              <w:rPr>
                <w:rFonts w:asciiTheme="minorHAnsi" w:hAnsiTheme="minorHAnsi" w:cstheme="minorHAnsi"/>
                <w:sz w:val="22"/>
                <w:szCs w:val="22"/>
              </w:rPr>
              <w:t>Jay Canzonier, Extension Support Specialist, Cornell Ag Workforce De</w:t>
            </w:r>
            <w:r w:rsidRPr="00CD1565">
              <w:rPr>
                <w:rFonts w:asciiTheme="minorHAnsi" w:eastAsiaTheme="minorEastAsia" w:hAnsiTheme="minorHAnsi" w:cstheme="minorHAnsi"/>
                <w:sz w:val="22"/>
                <w:szCs w:val="22"/>
              </w:rPr>
              <w:t xml:space="preserve">velopment </w:t>
            </w:r>
          </w:p>
          <w:p w14:paraId="79AD78D6" w14:textId="77777777" w:rsidR="00DC6DF3" w:rsidRPr="00CD1565" w:rsidRDefault="00DC6DF3" w:rsidP="001E04F4">
            <w:pPr>
              <w:rPr>
                <w:rFonts w:asciiTheme="minorHAnsi" w:eastAsiaTheme="minorEastAsia" w:hAnsiTheme="minorHAnsi" w:cstheme="minorHAnsi"/>
                <w:color w:val="000000" w:themeColor="text1"/>
                <w:sz w:val="22"/>
                <w:szCs w:val="22"/>
              </w:rPr>
            </w:pPr>
          </w:p>
          <w:p w14:paraId="0F0190EC" w14:textId="77777777" w:rsidR="00DC6DF3" w:rsidRPr="00CD1565" w:rsidRDefault="00DC6DF3" w:rsidP="001E04F4">
            <w:pPr>
              <w:rPr>
                <w:rFonts w:asciiTheme="minorHAnsi" w:eastAsia="Calibri" w:hAnsiTheme="minorHAnsi" w:cstheme="minorHAnsi"/>
                <w:color w:val="000000" w:themeColor="text1"/>
                <w:sz w:val="22"/>
                <w:szCs w:val="22"/>
              </w:rPr>
            </w:pPr>
            <w:r w:rsidRPr="00CD1565">
              <w:rPr>
                <w:rFonts w:asciiTheme="minorHAnsi" w:eastAsiaTheme="minorEastAsia" w:hAnsiTheme="minorHAnsi" w:cstheme="minorHAnsi"/>
                <w:color w:val="000000" w:themeColor="text1"/>
                <w:sz w:val="22"/>
                <w:szCs w:val="22"/>
              </w:rPr>
              <w:t>Susannah Krysko, Community and Urban IPM Specialist, Cornell Integrated Pest Management</w:t>
            </w:r>
          </w:p>
        </w:tc>
      </w:tr>
      <w:tr w:rsidR="00DC6DF3" w:rsidRPr="00CD1565" w14:paraId="00686E9C" w14:textId="77777777" w:rsidTr="001E04F4">
        <w:trPr>
          <w:trHeight w:val="300"/>
        </w:trPr>
        <w:tc>
          <w:tcPr>
            <w:tcW w:w="2245" w:type="dxa"/>
          </w:tcPr>
          <w:p w14:paraId="7E4D5E44"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4:00 PM</w:t>
            </w:r>
          </w:p>
        </w:tc>
        <w:tc>
          <w:tcPr>
            <w:tcW w:w="4425" w:type="dxa"/>
          </w:tcPr>
          <w:p w14:paraId="7926637D"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Wrap-Up, Evaluation, Adjourn</w:t>
            </w:r>
          </w:p>
        </w:tc>
        <w:tc>
          <w:tcPr>
            <w:tcW w:w="2680" w:type="dxa"/>
          </w:tcPr>
          <w:p w14:paraId="50C3BE4D" w14:textId="77777777" w:rsidR="00DC6DF3" w:rsidRPr="00CD1565" w:rsidRDefault="00DC6DF3" w:rsidP="001E04F4">
            <w:pPr>
              <w:rPr>
                <w:rFonts w:asciiTheme="minorHAnsi" w:hAnsiTheme="minorHAnsi" w:cstheme="minorHAnsi"/>
                <w:sz w:val="22"/>
                <w:szCs w:val="22"/>
              </w:rPr>
            </w:pPr>
            <w:r w:rsidRPr="00CD1565">
              <w:rPr>
                <w:rFonts w:asciiTheme="minorHAnsi" w:hAnsiTheme="minorHAnsi" w:cstheme="minorHAnsi"/>
                <w:sz w:val="22"/>
                <w:szCs w:val="22"/>
              </w:rPr>
              <w:t>Richard Stup, Director, Cornell Ag Workforce Development</w:t>
            </w:r>
          </w:p>
        </w:tc>
      </w:tr>
    </w:tbl>
    <w:p w14:paraId="416819F5" w14:textId="77777777" w:rsidR="00DC6DF3" w:rsidRPr="00CD1565" w:rsidRDefault="00DC6DF3" w:rsidP="00DC6DF3">
      <w:pPr>
        <w:rPr>
          <w:rFonts w:asciiTheme="minorHAnsi" w:hAnsiTheme="minorHAnsi" w:cstheme="minorHAnsi"/>
          <w:sz w:val="22"/>
          <w:szCs w:val="22"/>
        </w:rPr>
      </w:pPr>
    </w:p>
    <w:p w14:paraId="51B8AA31" w14:textId="77777777" w:rsidR="00DC6DF3" w:rsidRPr="00CD1565" w:rsidRDefault="00DC6DF3" w:rsidP="00DC6DF3">
      <w:pPr>
        <w:rPr>
          <w:rFonts w:asciiTheme="minorHAnsi" w:hAnsiTheme="minorHAnsi" w:cstheme="minorHAnsi"/>
          <w:sz w:val="22"/>
          <w:szCs w:val="22"/>
        </w:rPr>
      </w:pPr>
    </w:p>
    <w:p w14:paraId="3465E807" w14:textId="77777777" w:rsidR="00DC6DF3" w:rsidRPr="00CD1565" w:rsidRDefault="00DC6DF3" w:rsidP="00DC6DF3">
      <w:pPr>
        <w:rPr>
          <w:rFonts w:asciiTheme="minorHAnsi" w:hAnsiTheme="minorHAnsi" w:cstheme="minorHAnsi"/>
          <w:sz w:val="22"/>
          <w:szCs w:val="22"/>
        </w:rPr>
      </w:pPr>
      <w:r w:rsidRPr="00CD1565">
        <w:rPr>
          <w:rFonts w:asciiTheme="minorHAnsi" w:hAnsiTheme="minorHAnsi" w:cstheme="minorHAnsi"/>
          <w:sz w:val="22"/>
          <w:szCs w:val="22"/>
        </w:rPr>
        <w:t xml:space="preserve">Our </w:t>
      </w:r>
      <w:r w:rsidRPr="00CD1565">
        <w:rPr>
          <w:rFonts w:asciiTheme="minorHAnsi" w:hAnsiTheme="minorHAnsi" w:cstheme="minorHAnsi"/>
          <w:b/>
          <w:bCs/>
          <w:sz w:val="22"/>
          <w:szCs w:val="22"/>
        </w:rPr>
        <w:t>Closing Webinar</w:t>
      </w:r>
      <w:r w:rsidRPr="00CD1565">
        <w:rPr>
          <w:rFonts w:asciiTheme="minorHAnsi" w:hAnsiTheme="minorHAnsi" w:cstheme="minorHAnsi"/>
          <w:sz w:val="22"/>
          <w:szCs w:val="22"/>
        </w:rPr>
        <w:t xml:space="preserve"> will take place on </w:t>
      </w:r>
      <w:r w:rsidRPr="00CD1565">
        <w:rPr>
          <w:rFonts w:asciiTheme="minorHAnsi" w:hAnsiTheme="minorHAnsi" w:cstheme="minorHAnsi"/>
          <w:b/>
          <w:bCs/>
          <w:sz w:val="22"/>
          <w:szCs w:val="22"/>
        </w:rPr>
        <w:t>December 22</w:t>
      </w:r>
      <w:r w:rsidRPr="00CD1565">
        <w:rPr>
          <w:rFonts w:asciiTheme="minorHAnsi" w:hAnsiTheme="minorHAnsi" w:cstheme="minorHAnsi"/>
          <w:sz w:val="22"/>
          <w:szCs w:val="22"/>
        </w:rPr>
        <w:t xml:space="preserve"> from 12-2PM:</w:t>
      </w:r>
    </w:p>
    <w:p w14:paraId="4483204C" w14:textId="77777777" w:rsidR="00DC6DF3" w:rsidRPr="00CD1565" w:rsidRDefault="00DC6DF3" w:rsidP="00DC6DF3">
      <w:pPr>
        <w:numPr>
          <w:ilvl w:val="0"/>
          <w:numId w:val="17"/>
        </w:numPr>
        <w:spacing w:after="160" w:line="278" w:lineRule="auto"/>
        <w:rPr>
          <w:rFonts w:asciiTheme="minorHAnsi" w:hAnsiTheme="minorHAnsi" w:cstheme="minorHAnsi"/>
          <w:sz w:val="22"/>
          <w:szCs w:val="22"/>
        </w:rPr>
      </w:pPr>
      <w:r w:rsidRPr="00CD1565">
        <w:rPr>
          <w:rFonts w:asciiTheme="minorHAnsi" w:hAnsiTheme="minorHAnsi" w:cstheme="minorHAnsi"/>
          <w:sz w:val="22"/>
          <w:szCs w:val="22"/>
        </w:rPr>
        <w:t>Hour 1: Union Update for New York Employers. Joshua Viau, Partner, Fisher Phillips</w:t>
      </w:r>
    </w:p>
    <w:p w14:paraId="757ACF95" w14:textId="77777777" w:rsidR="00DC6DF3" w:rsidRPr="00CD1565" w:rsidRDefault="00DC6DF3" w:rsidP="00DC6DF3">
      <w:pPr>
        <w:numPr>
          <w:ilvl w:val="0"/>
          <w:numId w:val="17"/>
        </w:numPr>
        <w:spacing w:after="160" w:line="278" w:lineRule="auto"/>
        <w:rPr>
          <w:rFonts w:asciiTheme="minorHAnsi" w:hAnsiTheme="minorHAnsi" w:cstheme="minorHAnsi"/>
          <w:sz w:val="22"/>
          <w:szCs w:val="22"/>
        </w:rPr>
      </w:pPr>
      <w:r w:rsidRPr="00CD1565">
        <w:rPr>
          <w:rFonts w:asciiTheme="minorHAnsi" w:hAnsiTheme="minorHAnsi" w:cstheme="minorHAnsi"/>
          <w:sz w:val="22"/>
          <w:szCs w:val="22"/>
        </w:rPr>
        <w:t>Hour 2: Summary and Reminders from Labor Roadshow IX, Richard Stup and Lucas Smith of Cornell Ag Workforce Development</w:t>
      </w:r>
    </w:p>
    <w:p w14:paraId="037A8E61" w14:textId="77777777" w:rsidR="00DC6DF3" w:rsidRPr="00CD1565" w:rsidRDefault="00DC6DF3" w:rsidP="00DC6DF3">
      <w:pPr>
        <w:rPr>
          <w:rFonts w:asciiTheme="minorHAnsi" w:hAnsiTheme="minorHAnsi" w:cstheme="minorHAnsi"/>
          <w:sz w:val="22"/>
          <w:szCs w:val="22"/>
        </w:rPr>
      </w:pPr>
      <w:r w:rsidRPr="00CD1565">
        <w:rPr>
          <w:rFonts w:asciiTheme="minorHAnsi" w:hAnsiTheme="minorHAnsi" w:cstheme="minorHAnsi"/>
          <w:sz w:val="22"/>
          <w:szCs w:val="22"/>
        </w:rPr>
        <w:t>Registration is still open!</w:t>
      </w:r>
      <w:r w:rsidRPr="00CD1565">
        <w:rPr>
          <w:rFonts w:asciiTheme="minorHAnsi" w:hAnsiTheme="minorHAnsi" w:cstheme="minorHAnsi"/>
          <w:sz w:val="22"/>
          <w:szCs w:val="22"/>
        </w:rPr>
        <w:br/>
      </w:r>
      <w:hyperlink r:id="rId7" w:history="1">
        <w:r w:rsidRPr="00CD1565">
          <w:rPr>
            <w:rStyle w:val="Hyperlink"/>
            <w:rFonts w:asciiTheme="minorHAnsi" w:hAnsiTheme="minorHAnsi" w:cstheme="minorHAnsi"/>
            <w:sz w:val="22"/>
            <w:szCs w:val="22"/>
          </w:rPr>
          <w:t>Learn more</w:t>
        </w:r>
      </w:hyperlink>
      <w:r w:rsidRPr="00CD1565">
        <w:rPr>
          <w:rFonts w:asciiTheme="minorHAnsi" w:hAnsiTheme="minorHAnsi" w:cstheme="minorHAnsi"/>
          <w:sz w:val="22"/>
          <w:szCs w:val="22"/>
        </w:rPr>
        <w:br/>
      </w:r>
      <w:hyperlink r:id="rId8" w:history="1">
        <w:r w:rsidRPr="00CD1565">
          <w:rPr>
            <w:rStyle w:val="Hyperlink"/>
            <w:rFonts w:asciiTheme="minorHAnsi" w:hAnsiTheme="minorHAnsi" w:cstheme="minorHAnsi"/>
            <w:sz w:val="22"/>
            <w:szCs w:val="22"/>
          </w:rPr>
          <w:t>Register now</w:t>
        </w:r>
      </w:hyperlink>
    </w:p>
    <w:p w14:paraId="01DD5928" w14:textId="713F4989" w:rsidR="00593C99" w:rsidRPr="00CD1565" w:rsidRDefault="00593C99" w:rsidP="00D17FA1">
      <w:pPr>
        <w:pStyle w:val="NormalWeb"/>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lastRenderedPageBreak/>
        <w:t>Event cost:</w:t>
      </w:r>
      <w:r w:rsidRPr="00CD1565">
        <w:rPr>
          <w:rFonts w:asciiTheme="minorHAnsi" w:hAnsiTheme="minorHAnsi" w:cstheme="minorHAnsi"/>
          <w:color w:val="000000"/>
          <w:sz w:val="22"/>
          <w:szCs w:val="22"/>
        </w:rPr>
        <w:t xml:space="preserve"> $75 per person</w:t>
      </w:r>
      <w:r w:rsidRPr="00CD1565">
        <w:rPr>
          <w:rFonts w:asciiTheme="minorHAnsi" w:hAnsiTheme="minorHAnsi" w:cstheme="minorHAnsi"/>
          <w:color w:val="000000"/>
          <w:sz w:val="22"/>
          <w:szCs w:val="22"/>
        </w:rPr>
        <w:br/>
      </w:r>
      <w:r w:rsidR="00D17FA1" w:rsidRPr="00CD1565">
        <w:rPr>
          <w:rFonts w:asciiTheme="minorHAnsi" w:hAnsiTheme="minorHAnsi" w:cstheme="minorHAnsi"/>
          <w:color w:val="000000"/>
          <w:sz w:val="22"/>
          <w:szCs w:val="22"/>
        </w:rPr>
        <w:t>Cash, check, and advance online payments will be accepted.</w:t>
      </w:r>
      <w:r w:rsidR="000C4ABE" w:rsidRPr="00CD1565">
        <w:rPr>
          <w:rFonts w:asciiTheme="minorHAnsi" w:hAnsiTheme="minorHAnsi" w:cstheme="minorHAnsi"/>
          <w:color w:val="000000"/>
          <w:sz w:val="22"/>
          <w:szCs w:val="22"/>
        </w:rPr>
        <w:t xml:space="preserve"> Each registration includes onsite programming for one event date, access to two webinars, coffee, refreshments, and lunch provided.</w:t>
      </w:r>
    </w:p>
    <w:p w14:paraId="7D6520DF" w14:textId="4A9025EB" w:rsidR="00593C99" w:rsidRPr="00CD1565" w:rsidRDefault="00593C99" w:rsidP="00593C99">
      <w:pPr>
        <w:pStyle w:val="NormalWeb"/>
        <w:rPr>
          <w:rFonts w:asciiTheme="minorHAnsi" w:hAnsiTheme="minorHAnsi" w:cstheme="minorHAnsi"/>
          <w:color w:val="000000"/>
          <w:sz w:val="22"/>
          <w:szCs w:val="22"/>
        </w:rPr>
      </w:pPr>
      <w:r w:rsidRPr="00CD1565">
        <w:rPr>
          <w:rFonts w:asciiTheme="minorHAnsi" w:hAnsiTheme="minorHAnsi" w:cstheme="minorHAnsi"/>
          <w:color w:val="000000"/>
          <w:sz w:val="22"/>
          <w:szCs w:val="22"/>
        </w:rPr>
        <w:t>For the latest updates on expert speakers, session topics, and additional information, please continue to check our</w:t>
      </w:r>
      <w:r w:rsidR="00D17FA1" w:rsidRPr="00CD1565">
        <w:rPr>
          <w:rFonts w:asciiTheme="minorHAnsi" w:hAnsiTheme="minorHAnsi" w:cstheme="minorHAnsi"/>
          <w:color w:val="000000"/>
          <w:sz w:val="22"/>
          <w:szCs w:val="22"/>
        </w:rPr>
        <w:t xml:space="preserve"> </w:t>
      </w:r>
      <w:hyperlink r:id="rId9" w:history="1">
        <w:r w:rsidR="00D17FA1" w:rsidRPr="00CD1565">
          <w:rPr>
            <w:rStyle w:val="Hyperlink"/>
            <w:rFonts w:asciiTheme="minorHAnsi" w:hAnsiTheme="minorHAnsi" w:cstheme="minorHAnsi"/>
            <w:sz w:val="22"/>
            <w:szCs w:val="22"/>
          </w:rPr>
          <w:t>Labor Roadshow webpage</w:t>
        </w:r>
      </w:hyperlink>
      <w:r w:rsidR="00D17FA1" w:rsidRPr="00CD1565">
        <w:rPr>
          <w:rFonts w:asciiTheme="minorHAnsi" w:hAnsiTheme="minorHAnsi" w:cstheme="minorHAnsi"/>
          <w:color w:val="000000"/>
          <w:sz w:val="22"/>
          <w:szCs w:val="22"/>
        </w:rPr>
        <w:t>.</w:t>
      </w:r>
    </w:p>
    <w:p w14:paraId="799A5B77" w14:textId="6699C7D5" w:rsidR="00B527F3" w:rsidRPr="00CD1565" w:rsidRDefault="00B527F3" w:rsidP="00B527F3">
      <w:pPr>
        <w:pStyle w:val="NormalWeb"/>
        <w:rPr>
          <w:rFonts w:asciiTheme="minorHAnsi" w:hAnsiTheme="minorHAnsi" w:cstheme="minorHAnsi"/>
          <w:color w:val="000000"/>
          <w:sz w:val="22"/>
          <w:szCs w:val="22"/>
        </w:rPr>
      </w:pPr>
      <w:r w:rsidRPr="00CD1565">
        <w:rPr>
          <w:rFonts w:asciiTheme="minorHAnsi" w:hAnsiTheme="minorHAnsi" w:cstheme="minorHAnsi"/>
          <w:b/>
          <w:bCs/>
          <w:color w:val="000000"/>
          <w:sz w:val="22"/>
          <w:szCs w:val="22"/>
        </w:rPr>
        <w:t>Questions?</w:t>
      </w:r>
      <w:r w:rsidRPr="00CD1565">
        <w:rPr>
          <w:rFonts w:asciiTheme="minorHAnsi" w:hAnsiTheme="minorHAnsi" w:cstheme="minorHAnsi"/>
          <w:color w:val="000000"/>
          <w:sz w:val="22"/>
          <w:szCs w:val="22"/>
        </w:rPr>
        <w:br/>
        <w:t xml:space="preserve">About program: </w:t>
      </w:r>
      <w:hyperlink r:id="rId10" w:history="1">
        <w:r w:rsidRPr="00CD1565">
          <w:rPr>
            <w:rStyle w:val="Hyperlink"/>
            <w:rFonts w:asciiTheme="minorHAnsi" w:hAnsiTheme="minorHAnsi" w:cstheme="minorHAnsi"/>
            <w:sz w:val="22"/>
            <w:szCs w:val="22"/>
          </w:rPr>
          <w:t>cu-agworkforce@cornell.edu</w:t>
        </w:r>
      </w:hyperlink>
      <w:r w:rsidRPr="00CD1565">
        <w:rPr>
          <w:rFonts w:asciiTheme="minorHAnsi" w:hAnsiTheme="minorHAnsi" w:cstheme="minorHAnsi"/>
          <w:color w:val="000000"/>
          <w:sz w:val="22"/>
          <w:szCs w:val="22"/>
        </w:rPr>
        <w:br/>
        <w:t>About registration/payment: office@nedpa.org</w:t>
      </w:r>
    </w:p>
    <w:p w14:paraId="2BAB176E" w14:textId="77777777" w:rsidR="00593C99" w:rsidRPr="00CD1565" w:rsidRDefault="00593C99" w:rsidP="00593C99">
      <w:pPr>
        <w:pStyle w:val="NormalWeb"/>
        <w:rPr>
          <w:rFonts w:asciiTheme="minorHAnsi" w:hAnsiTheme="minorHAnsi" w:cstheme="minorHAnsi"/>
          <w:color w:val="000000"/>
          <w:sz w:val="22"/>
          <w:szCs w:val="22"/>
        </w:rPr>
      </w:pPr>
      <w:r w:rsidRPr="00CD1565">
        <w:rPr>
          <w:rFonts w:asciiTheme="minorHAnsi" w:hAnsiTheme="minorHAnsi" w:cstheme="minorHAnsi"/>
          <w:color w:val="000000"/>
          <w:sz w:val="22"/>
          <w:szCs w:val="22"/>
        </w:rPr>
        <w:t>About AWDC: The Agricultural Workforce Development Council (AWDC) is dedicated to enhancing the agricultural workforce through education, advocacy, and support. By providing resources and training, AWDC helps farm employers navigate labor challenges effectively.</w:t>
      </w:r>
    </w:p>
    <w:p w14:paraId="29242DB9" w14:textId="0F141586" w:rsidR="00FB3F59" w:rsidRPr="00CD1565" w:rsidRDefault="00FB3F59" w:rsidP="00FB3F59">
      <w:pPr>
        <w:pStyle w:val="NormalWeb"/>
        <w:jc w:val="center"/>
        <w:rPr>
          <w:rFonts w:asciiTheme="minorHAnsi" w:hAnsiTheme="minorHAnsi" w:cstheme="minorHAnsi"/>
          <w:color w:val="000000"/>
          <w:sz w:val="22"/>
          <w:szCs w:val="22"/>
        </w:rPr>
      </w:pPr>
      <w:r w:rsidRPr="00CD1565">
        <w:rPr>
          <w:rFonts w:asciiTheme="minorHAnsi" w:hAnsiTheme="minorHAnsi" w:cstheme="minorHAnsi"/>
          <w:noProof/>
          <w:color w:val="000000"/>
          <w:sz w:val="22"/>
          <w:szCs w:val="22"/>
        </w:rPr>
        <w:drawing>
          <wp:inline distT="0" distB="0" distL="0" distR="0" wp14:anchorId="108A78BE" wp14:editId="51DAAB49">
            <wp:extent cx="2254250" cy="1127125"/>
            <wp:effectExtent l="0" t="0" r="0" b="0"/>
            <wp:docPr id="11672492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249289" name="Picture 11672492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54258" cy="1127129"/>
                    </a:xfrm>
                    <a:prstGeom prst="rect">
                      <a:avLst/>
                    </a:prstGeom>
                  </pic:spPr>
                </pic:pic>
              </a:graphicData>
            </a:graphic>
          </wp:inline>
        </w:drawing>
      </w:r>
    </w:p>
    <w:p w14:paraId="46A81436" w14:textId="282D58D3" w:rsidR="00C8762C" w:rsidRPr="00CD1565" w:rsidRDefault="00C8762C" w:rsidP="00593C99">
      <w:pPr>
        <w:pStyle w:val="NormalWeb"/>
        <w:jc w:val="center"/>
        <w:rPr>
          <w:rFonts w:asciiTheme="minorHAnsi" w:hAnsiTheme="minorHAnsi" w:cstheme="minorHAnsi"/>
          <w:color w:val="000000" w:themeColor="text1"/>
          <w:sz w:val="22"/>
          <w:szCs w:val="22"/>
        </w:rPr>
      </w:pPr>
      <w:r w:rsidRPr="00CD1565">
        <w:rPr>
          <w:rFonts w:asciiTheme="minorHAnsi" w:hAnsiTheme="minorHAnsi" w:cstheme="minorHAnsi"/>
          <w:color w:val="000000" w:themeColor="text1"/>
          <w:sz w:val="22"/>
          <w:szCs w:val="22"/>
        </w:rPr>
        <w:t>###</w:t>
      </w:r>
    </w:p>
    <w:sectPr w:rsidR="00C8762C" w:rsidRPr="00CD1565" w:rsidSect="00AD7663">
      <w:headerReference w:type="default"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F73C3" w14:textId="77777777" w:rsidR="00BB540C" w:rsidRDefault="00BB540C" w:rsidP="006B380C">
      <w:r>
        <w:separator/>
      </w:r>
    </w:p>
  </w:endnote>
  <w:endnote w:type="continuationSeparator" w:id="0">
    <w:p w14:paraId="6CD5CC81" w14:textId="77777777" w:rsidR="00BB540C" w:rsidRDefault="00BB540C" w:rsidP="006B3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Lora">
    <w:altName w:val="Lora"/>
    <w:charset w:val="00"/>
    <w:family w:val="auto"/>
    <w:pitch w:val="variable"/>
    <w:sig w:usb0="A00002FF" w:usb1="5000204B" w:usb2="00000000" w:usb3="00000000" w:csb0="00000097" w:csb1="00000000"/>
  </w:font>
  <w:font w:name="Aptos">
    <w:charset w:val="00"/>
    <w:family w:val="swiss"/>
    <w:pitch w:val="variable"/>
    <w:sig w:usb0="20000287" w:usb1="00000003" w:usb2="00000000" w:usb3="00000000" w:csb0="0000019F" w:csb1="00000000"/>
  </w:font>
  <w:font w:name="WorkSans-Regular">
    <w:altName w:val="Calibri"/>
    <w:charset w:val="00"/>
    <w:family w:val="auto"/>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64A6C3BF" w14:paraId="315B2CC4" w14:textId="77777777" w:rsidTr="64A6C3BF">
      <w:trPr>
        <w:trHeight w:val="300"/>
      </w:trPr>
      <w:tc>
        <w:tcPr>
          <w:tcW w:w="3120" w:type="dxa"/>
        </w:tcPr>
        <w:p w14:paraId="5E943736" w14:textId="5201E77B" w:rsidR="64A6C3BF" w:rsidRDefault="64A6C3BF" w:rsidP="64A6C3BF">
          <w:pPr>
            <w:pStyle w:val="Header"/>
            <w:ind w:left="-115"/>
          </w:pPr>
        </w:p>
      </w:tc>
      <w:tc>
        <w:tcPr>
          <w:tcW w:w="3120" w:type="dxa"/>
        </w:tcPr>
        <w:p w14:paraId="515F1BA7" w14:textId="19FA3C31" w:rsidR="64A6C3BF" w:rsidRDefault="64A6C3BF" w:rsidP="64A6C3BF">
          <w:pPr>
            <w:pStyle w:val="Header"/>
            <w:jc w:val="center"/>
          </w:pPr>
        </w:p>
      </w:tc>
      <w:tc>
        <w:tcPr>
          <w:tcW w:w="3120" w:type="dxa"/>
        </w:tcPr>
        <w:p w14:paraId="27C12D8E" w14:textId="48004E2E" w:rsidR="64A6C3BF" w:rsidRDefault="64A6C3BF" w:rsidP="64A6C3BF">
          <w:pPr>
            <w:pStyle w:val="Header"/>
            <w:ind w:right="-115"/>
            <w:jc w:val="right"/>
          </w:pPr>
        </w:p>
      </w:tc>
    </w:tr>
  </w:tbl>
  <w:p w14:paraId="40493C1B" w14:textId="79731B7A" w:rsidR="64A6C3BF" w:rsidRDefault="64A6C3BF" w:rsidP="64A6C3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17324" w14:textId="77777777" w:rsidR="006B380C" w:rsidRDefault="006B380C" w:rsidP="006B380C">
    <w:pPr>
      <w:pStyle w:val="Footer"/>
      <w:jc w:val="center"/>
      <w:rPr>
        <w:rFonts w:ascii="Lora" w:hAnsi="Lora"/>
        <w:i/>
        <w:iCs/>
        <w:sz w:val="13"/>
        <w:szCs w:val="13"/>
      </w:rPr>
    </w:pPr>
    <w:r w:rsidRPr="00714498">
      <w:rPr>
        <w:rFonts w:ascii="Lora" w:hAnsi="Lora"/>
        <w:i/>
        <w:iCs/>
        <w:sz w:val="13"/>
        <w:szCs w:val="13"/>
      </w:rPr>
      <w:t>D</w:t>
    </w:r>
    <w:r>
      <w:rPr>
        <w:rFonts w:ascii="Lora" w:hAnsi="Lora"/>
        <w:i/>
        <w:iCs/>
        <w:sz w:val="13"/>
        <w:szCs w:val="13"/>
      </w:rPr>
      <w:t>iversity and i</w:t>
    </w:r>
    <w:r w:rsidRPr="00714498">
      <w:rPr>
        <w:rFonts w:ascii="Lora" w:hAnsi="Lora"/>
        <w:i/>
        <w:iCs/>
        <w:sz w:val="13"/>
        <w:szCs w:val="13"/>
      </w:rPr>
      <w:t xml:space="preserve">nclusion are a part of Cornell </w:t>
    </w:r>
    <w:r>
      <w:rPr>
        <w:rFonts w:ascii="Lora" w:hAnsi="Lora"/>
        <w:i/>
        <w:iCs/>
        <w:sz w:val="13"/>
        <w:szCs w:val="13"/>
      </w:rPr>
      <w:t xml:space="preserve">University’s heritage. </w:t>
    </w:r>
  </w:p>
  <w:p w14:paraId="25FB1A4D" w14:textId="77777777" w:rsidR="006B380C" w:rsidRPr="00714498" w:rsidRDefault="006B380C" w:rsidP="006B380C">
    <w:pPr>
      <w:pStyle w:val="Footer"/>
      <w:jc w:val="center"/>
      <w:rPr>
        <w:rFonts w:ascii="Lora" w:hAnsi="Lora"/>
        <w:i/>
        <w:iCs/>
        <w:sz w:val="13"/>
        <w:szCs w:val="13"/>
      </w:rPr>
    </w:pPr>
    <w:r>
      <w:rPr>
        <w:rFonts w:ascii="Lora" w:hAnsi="Lora"/>
        <w:i/>
        <w:iCs/>
        <w:sz w:val="13"/>
        <w:szCs w:val="13"/>
      </w:rPr>
      <w:t>We are a recognized</w:t>
    </w:r>
    <w:r w:rsidRPr="00714498">
      <w:rPr>
        <w:rFonts w:ascii="Lora" w:hAnsi="Lora"/>
        <w:i/>
        <w:iCs/>
        <w:sz w:val="13"/>
        <w:szCs w:val="13"/>
      </w:rPr>
      <w:t xml:space="preserve"> employer</w:t>
    </w:r>
    <w:r>
      <w:rPr>
        <w:rFonts w:ascii="Lora" w:hAnsi="Lora"/>
        <w:i/>
        <w:iCs/>
        <w:sz w:val="13"/>
        <w:szCs w:val="13"/>
      </w:rPr>
      <w:t xml:space="preserve"> and educator valuing AA/EEO, Protected Veterans and Individuals with D</w:t>
    </w:r>
    <w:r w:rsidRPr="00714498">
      <w:rPr>
        <w:rFonts w:ascii="Lora" w:hAnsi="Lora"/>
        <w:i/>
        <w:iCs/>
        <w:sz w:val="13"/>
        <w:szCs w:val="13"/>
      </w:rPr>
      <w:t>isabilities.</w:t>
    </w:r>
  </w:p>
  <w:p w14:paraId="2D2CB6DE" w14:textId="77777777" w:rsidR="006B380C" w:rsidRDefault="006B380C" w:rsidP="006B380C">
    <w:pPr>
      <w:pStyle w:val="Footer"/>
      <w:rPr>
        <w:sz w:val="13"/>
        <w:szCs w:val="13"/>
      </w:rPr>
    </w:pPr>
  </w:p>
  <w:p w14:paraId="277033A6" w14:textId="77777777" w:rsidR="006B380C" w:rsidRDefault="006B380C" w:rsidP="006B380C"/>
  <w:p w14:paraId="167A2858" w14:textId="77777777" w:rsidR="006B380C" w:rsidRDefault="006B380C" w:rsidP="006B380C"/>
  <w:p w14:paraId="676A84EB" w14:textId="77777777" w:rsidR="006B380C" w:rsidRDefault="006B38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06A69" w14:textId="77777777" w:rsidR="00BB540C" w:rsidRDefault="00BB540C" w:rsidP="006B380C">
      <w:r>
        <w:separator/>
      </w:r>
    </w:p>
  </w:footnote>
  <w:footnote w:type="continuationSeparator" w:id="0">
    <w:p w14:paraId="62F1EBE9" w14:textId="77777777" w:rsidR="00BB540C" w:rsidRDefault="00BB540C" w:rsidP="006B3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3AB86" w14:textId="77777777" w:rsidR="006B380C" w:rsidRDefault="006B380C" w:rsidP="006B380C">
    <w:pPr>
      <w:pStyle w:val="Header"/>
    </w:pPr>
  </w:p>
  <w:p w14:paraId="6D17F96F" w14:textId="77777777" w:rsidR="006B380C" w:rsidRDefault="006B380C" w:rsidP="006B380C">
    <w:pPr>
      <w:pStyle w:val="Header"/>
    </w:pPr>
  </w:p>
  <w:p w14:paraId="4BC91BA6" w14:textId="77777777" w:rsidR="006B380C" w:rsidRDefault="006B38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63099" w14:textId="4FBA2826" w:rsidR="006B380C" w:rsidRDefault="006B380C" w:rsidP="006B380C">
    <w:pPr>
      <w:pStyle w:val="Header"/>
    </w:pPr>
    <w:r>
      <w:rPr>
        <w:noProof/>
      </w:rPr>
      <mc:AlternateContent>
        <mc:Choice Requires="wps">
          <w:drawing>
            <wp:anchor distT="0" distB="0" distL="114300" distR="114300" simplePos="0" relativeHeight="251661312" behindDoc="0" locked="0" layoutInCell="1" allowOverlap="1" wp14:anchorId="4782E9D8" wp14:editId="0451CE2D">
              <wp:simplePos x="0" y="0"/>
              <wp:positionH relativeFrom="column">
                <wp:posOffset>4166315</wp:posOffset>
              </wp:positionH>
              <wp:positionV relativeFrom="paragraph">
                <wp:posOffset>-38637</wp:posOffset>
              </wp:positionV>
              <wp:extent cx="2780129" cy="1139467"/>
              <wp:effectExtent l="0" t="0" r="0" b="0"/>
              <wp:wrapNone/>
              <wp:docPr id="2" name="Text Box 2" descr="Cornell University College of Agriculture and Life Sciences&#10;Cornell University&#10;Richard Stup, Ph.D.&#10;164 Plant Science Building&#10;Ithaca, NY 14853-5905&#10;607.255.7890&#10;rstup@cornell.edu&#10;agworkforce.cals.cornell.edu"/>
              <wp:cNvGraphicFramePr/>
              <a:graphic xmlns:a="http://schemas.openxmlformats.org/drawingml/2006/main">
                <a:graphicData uri="http://schemas.microsoft.com/office/word/2010/wordprocessingShape">
                  <wps:wsp>
                    <wps:cNvSpPr txBox="1"/>
                    <wps:spPr>
                      <a:xfrm>
                        <a:off x="0" y="0"/>
                        <a:ext cx="2780129" cy="1139467"/>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p w14:paraId="15AAD4A9" w14:textId="77777777" w:rsidR="006B380C" w:rsidRPr="00393289" w:rsidRDefault="006B380C" w:rsidP="006B380C">
                          <w:pPr>
                            <w:widowControl w:val="0"/>
                            <w:autoSpaceDE w:val="0"/>
                            <w:autoSpaceDN w:val="0"/>
                            <w:adjustRightInd w:val="0"/>
                            <w:ind w:left="-90" w:right="-738"/>
                            <w:textAlignment w:val="center"/>
                            <w:rPr>
                              <w:rFonts w:ascii="Work Sans" w:hAnsi="Work Sans" w:cs="WorkSans-Regular"/>
                              <w:b/>
                              <w:bCs/>
                              <w:color w:val="000000"/>
                              <w:sz w:val="13"/>
                              <w:szCs w:val="13"/>
                            </w:rPr>
                          </w:pPr>
                        </w:p>
                        <w:p w14:paraId="55AD100A" w14:textId="776322D6" w:rsidR="006B380C" w:rsidRPr="00393289" w:rsidRDefault="003B4642"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Pr>
                              <w:rFonts w:ascii="WorkSans-Regular" w:hAnsi="WorkSans-Regular" w:cs="WorkSans-Regular"/>
                              <w:color w:val="000000"/>
                              <w:sz w:val="18"/>
                              <w:szCs w:val="18"/>
                            </w:rPr>
                            <w:br/>
                          </w:r>
                          <w:r w:rsidR="00996A22">
                            <w:rPr>
                              <w:rFonts w:ascii="WorkSans-Regular" w:hAnsi="WorkSans-Regular" w:cs="WorkSans-Regular"/>
                              <w:color w:val="000000"/>
                              <w:sz w:val="18"/>
                              <w:szCs w:val="18"/>
                            </w:rPr>
                            <w:t>Richard Stup</w:t>
                          </w:r>
                        </w:p>
                        <w:p w14:paraId="6F3EDCE4" w14:textId="3BB29B5A" w:rsidR="00996A22" w:rsidRDefault="00022E39"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sidRPr="00022E39">
                            <w:rPr>
                              <w:rFonts w:ascii="WorkSans-Regular" w:hAnsi="WorkSans-Regular" w:cs="WorkSans-Regular"/>
                              <w:color w:val="000000"/>
                              <w:sz w:val="18"/>
                              <w:szCs w:val="18"/>
                            </w:rPr>
                            <w:t>102 Academic Surge A</w:t>
                          </w:r>
                          <w:r>
                            <w:rPr>
                              <w:rFonts w:ascii="WorkSans-Regular" w:hAnsi="WorkSans-Regular" w:cs="WorkSans-Regular"/>
                              <w:color w:val="000000"/>
                              <w:sz w:val="18"/>
                              <w:szCs w:val="18"/>
                            </w:rPr>
                            <w:br/>
                          </w:r>
                          <w:r w:rsidR="006B380C" w:rsidRPr="00393289">
                            <w:rPr>
                              <w:rFonts w:ascii="WorkSans-Regular" w:hAnsi="WorkSans-Regular" w:cs="WorkSans-Regular"/>
                              <w:color w:val="000000"/>
                              <w:sz w:val="18"/>
                              <w:szCs w:val="18"/>
                            </w:rPr>
                            <w:t>Ithaca, NY 14853-5905</w:t>
                          </w:r>
                        </w:p>
                        <w:p w14:paraId="0C14436C" w14:textId="5BDE55CB" w:rsidR="006B380C" w:rsidRPr="00393289" w:rsidRDefault="00996A22"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Pr>
                              <w:rFonts w:ascii="WorkSans-Regular" w:hAnsi="WorkSans-Regular" w:cs="WorkSans-Regular"/>
                              <w:color w:val="000000"/>
                              <w:sz w:val="18"/>
                              <w:szCs w:val="18"/>
                            </w:rPr>
                            <w:t>rstup@cornell.du</w:t>
                          </w:r>
                          <w:r w:rsidR="00BB72FC">
                            <w:rPr>
                              <w:rFonts w:ascii="WorkSans-Regular" w:hAnsi="WorkSans-Regular" w:cs="WorkSans-Regular"/>
                              <w:color w:val="000000"/>
                              <w:sz w:val="18"/>
                              <w:szCs w:val="18"/>
                            </w:rPr>
                            <w:t xml:space="preserve"> </w:t>
                          </w:r>
                        </w:p>
                        <w:p w14:paraId="2EB9B3F6" w14:textId="77777777" w:rsidR="006B380C" w:rsidRPr="00393289" w:rsidRDefault="006B380C"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sidRPr="00393289">
                            <w:rPr>
                              <w:rFonts w:ascii="WorkSans-Regular" w:hAnsi="WorkSans-Regular" w:cs="WorkSans-Regular"/>
                              <w:color w:val="000000"/>
                              <w:sz w:val="18"/>
                              <w:szCs w:val="18"/>
                            </w:rPr>
                            <w:t>agworkforce.cals.cornel</w:t>
                          </w:r>
                          <w:r>
                            <w:rPr>
                              <w:rFonts w:ascii="WorkSans-Regular" w:hAnsi="WorkSans-Regular" w:cs="WorkSans-Regular"/>
                              <w:color w:val="000000"/>
                              <w:sz w:val="18"/>
                              <w:szCs w:val="18"/>
                            </w:rPr>
                            <w:t>l.edu</w:t>
                          </w:r>
                        </w:p>
                        <w:p w14:paraId="2539A5C8" w14:textId="77777777" w:rsidR="006B380C" w:rsidRPr="00D2553F" w:rsidRDefault="006B380C" w:rsidP="006B380C">
                          <w:pPr>
                            <w:widowControl w:val="0"/>
                            <w:autoSpaceDE w:val="0"/>
                            <w:autoSpaceDN w:val="0"/>
                            <w:adjustRightInd w:val="0"/>
                            <w:ind w:left="-90" w:right="-738"/>
                            <w:textAlignment w:val="center"/>
                            <w:rPr>
                              <w:rFonts w:ascii="WorkSans-Regular" w:hAnsi="WorkSans-Regular" w:cs="WorkSans-Regular"/>
                              <w:color w:val="000000"/>
                              <w:sz w:val="18"/>
                              <w:szCs w:val="18"/>
                            </w:rPr>
                          </w:pPr>
                        </w:p>
                        <w:p w14:paraId="2F99BE97" w14:textId="77777777" w:rsidR="006B380C" w:rsidRPr="00D2553F" w:rsidRDefault="006B380C" w:rsidP="006B380C">
                          <w:pPr>
                            <w:ind w:left="-90" w:right="-738"/>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82E9D8" id="_x0000_t202" coordsize="21600,21600" o:spt="202" path="m,l,21600r21600,l21600,xe">
              <v:stroke joinstyle="miter"/>
              <v:path gradientshapeok="t" o:connecttype="rect"/>
            </v:shapetype>
            <v:shape id="Text Box 2" o:spid="_x0000_s1026" type="#_x0000_t202" alt="Cornell University College of Agriculture and Life Sciences&#10;Cornell University&#10;Richard Stup, Ph.D.&#10;164 Plant Science Building&#10;Ithaca, NY 14853-5905&#10;607.255.7890&#10;rstup@cornell.edu&#10;agworkforce.cals.cornell.edu" style="position:absolute;margin-left:328.05pt;margin-top:-3.05pt;width:218.9pt;height:8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" filled="f" stroked="f">
              <v:textbox>
                <w:txbxContent>
                  <w:p w14:paraId="15AAD4A9" w14:textId="77777777" w:rsidR="006B380C" w:rsidRPr="00393289" w:rsidRDefault="006B380C" w:rsidP="006B380C">
                    <w:pPr>
                      <w:widowControl w:val="0"/>
                      <w:autoSpaceDE w:val="0"/>
                      <w:autoSpaceDN w:val="0"/>
                      <w:adjustRightInd w:val="0"/>
                      <w:ind w:left="-90" w:right="-738"/>
                      <w:textAlignment w:val="center"/>
                      <w:rPr>
                        <w:rFonts w:ascii="Work Sans" w:hAnsi="Work Sans" w:cs="WorkSans-Regular"/>
                        <w:b/>
                        <w:bCs/>
                        <w:color w:val="000000"/>
                        <w:sz w:val="13"/>
                        <w:szCs w:val="13"/>
                      </w:rPr>
                    </w:pPr>
                  </w:p>
                  <w:p w14:paraId="55AD100A" w14:textId="776322D6" w:rsidR="006B380C" w:rsidRPr="00393289" w:rsidRDefault="003B4642"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Pr>
                        <w:rFonts w:ascii="WorkSans-Regular" w:hAnsi="WorkSans-Regular" w:cs="WorkSans-Regular"/>
                        <w:color w:val="000000"/>
                        <w:sz w:val="18"/>
                        <w:szCs w:val="18"/>
                      </w:rPr>
                      <w:br/>
                    </w:r>
                    <w:r w:rsidR="00996A22">
                      <w:rPr>
                        <w:rFonts w:ascii="WorkSans-Regular" w:hAnsi="WorkSans-Regular" w:cs="WorkSans-Regular"/>
                        <w:color w:val="000000"/>
                        <w:sz w:val="18"/>
                        <w:szCs w:val="18"/>
                      </w:rPr>
                      <w:t>Richard Stup</w:t>
                    </w:r>
                  </w:p>
                  <w:p w14:paraId="6F3EDCE4" w14:textId="3BB29B5A" w:rsidR="00996A22" w:rsidRDefault="00022E39"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sidRPr="00022E39">
                      <w:rPr>
                        <w:rFonts w:ascii="WorkSans-Regular" w:hAnsi="WorkSans-Regular" w:cs="WorkSans-Regular"/>
                        <w:color w:val="000000"/>
                        <w:sz w:val="18"/>
                        <w:szCs w:val="18"/>
                      </w:rPr>
                      <w:t>102 Academic Surge A</w:t>
                    </w:r>
                    <w:r>
                      <w:rPr>
                        <w:rFonts w:ascii="WorkSans-Regular" w:hAnsi="WorkSans-Regular" w:cs="WorkSans-Regular"/>
                        <w:color w:val="000000"/>
                        <w:sz w:val="18"/>
                        <w:szCs w:val="18"/>
                      </w:rPr>
                      <w:br/>
                    </w:r>
                    <w:r w:rsidR="006B380C" w:rsidRPr="00393289">
                      <w:rPr>
                        <w:rFonts w:ascii="WorkSans-Regular" w:hAnsi="WorkSans-Regular" w:cs="WorkSans-Regular"/>
                        <w:color w:val="000000"/>
                        <w:sz w:val="18"/>
                        <w:szCs w:val="18"/>
                      </w:rPr>
                      <w:t>Ithaca, NY 14853-5905</w:t>
                    </w:r>
                  </w:p>
                  <w:p w14:paraId="0C14436C" w14:textId="5BDE55CB" w:rsidR="006B380C" w:rsidRPr="00393289" w:rsidRDefault="00996A22"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Pr>
                        <w:rFonts w:ascii="WorkSans-Regular" w:hAnsi="WorkSans-Regular" w:cs="WorkSans-Regular"/>
                        <w:color w:val="000000"/>
                        <w:sz w:val="18"/>
                        <w:szCs w:val="18"/>
                      </w:rPr>
                      <w:t>rstup@cornell.du</w:t>
                    </w:r>
                    <w:r w:rsidR="00BB72FC">
                      <w:rPr>
                        <w:rFonts w:ascii="WorkSans-Regular" w:hAnsi="WorkSans-Regular" w:cs="WorkSans-Regular"/>
                        <w:color w:val="000000"/>
                        <w:sz w:val="18"/>
                        <w:szCs w:val="18"/>
                      </w:rPr>
                      <w:t xml:space="preserve"> </w:t>
                    </w:r>
                  </w:p>
                  <w:p w14:paraId="2EB9B3F6" w14:textId="77777777" w:rsidR="006B380C" w:rsidRPr="00393289" w:rsidRDefault="006B380C" w:rsidP="006B380C">
                    <w:pPr>
                      <w:widowControl w:val="0"/>
                      <w:autoSpaceDE w:val="0"/>
                      <w:autoSpaceDN w:val="0"/>
                      <w:adjustRightInd w:val="0"/>
                      <w:ind w:left="-90" w:right="-738"/>
                      <w:textAlignment w:val="center"/>
                      <w:rPr>
                        <w:rFonts w:ascii="WorkSans-Regular" w:hAnsi="WorkSans-Regular" w:cs="WorkSans-Regular"/>
                        <w:color w:val="000000"/>
                        <w:sz w:val="18"/>
                        <w:szCs w:val="18"/>
                      </w:rPr>
                    </w:pPr>
                    <w:r w:rsidRPr="00393289">
                      <w:rPr>
                        <w:rFonts w:ascii="WorkSans-Regular" w:hAnsi="WorkSans-Regular" w:cs="WorkSans-Regular"/>
                        <w:color w:val="000000"/>
                        <w:sz w:val="18"/>
                        <w:szCs w:val="18"/>
                      </w:rPr>
                      <w:t>agworkforce.cals.cornel</w:t>
                    </w:r>
                    <w:r>
                      <w:rPr>
                        <w:rFonts w:ascii="WorkSans-Regular" w:hAnsi="WorkSans-Regular" w:cs="WorkSans-Regular"/>
                        <w:color w:val="000000"/>
                        <w:sz w:val="18"/>
                        <w:szCs w:val="18"/>
                      </w:rPr>
                      <w:t>l.edu</w:t>
                    </w:r>
                  </w:p>
                  <w:p w14:paraId="2539A5C8" w14:textId="77777777" w:rsidR="006B380C" w:rsidRPr="00D2553F" w:rsidRDefault="006B380C" w:rsidP="006B380C">
                    <w:pPr>
                      <w:widowControl w:val="0"/>
                      <w:autoSpaceDE w:val="0"/>
                      <w:autoSpaceDN w:val="0"/>
                      <w:adjustRightInd w:val="0"/>
                      <w:ind w:left="-90" w:right="-738"/>
                      <w:textAlignment w:val="center"/>
                      <w:rPr>
                        <w:rFonts w:ascii="WorkSans-Regular" w:hAnsi="WorkSans-Regular" w:cs="WorkSans-Regular"/>
                        <w:color w:val="000000"/>
                        <w:sz w:val="18"/>
                        <w:szCs w:val="18"/>
                      </w:rPr>
                    </w:pPr>
                  </w:p>
                  <w:p w14:paraId="2F99BE97" w14:textId="77777777" w:rsidR="006B380C" w:rsidRPr="00D2553F" w:rsidRDefault="006B380C" w:rsidP="006B380C">
                    <w:pPr>
                      <w:ind w:left="-90" w:right="-738"/>
                      <w:rPr>
                        <w:sz w:val="18"/>
                        <w:szCs w:val="18"/>
                      </w:rPr>
                    </w:pPr>
                  </w:p>
                </w:txbxContent>
              </v:textbox>
            </v:shape>
          </w:pict>
        </mc:Fallback>
      </mc:AlternateContent>
    </w:r>
    <w:r w:rsidR="00022E39">
      <w:rPr>
        <w:noProof/>
      </w:rPr>
      <w:drawing>
        <wp:inline distT="0" distB="0" distL="0" distR="0" wp14:anchorId="33A329AC" wp14:editId="221C85F2">
          <wp:extent cx="2127250" cy="966808"/>
          <wp:effectExtent l="0" t="0" r="6350" b="5080"/>
          <wp:docPr id="1057798125" name="Picture 2"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798125" name="Picture 2" descr="A close-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36052" cy="970808"/>
                  </a:xfrm>
                  <a:prstGeom prst="rect">
                    <a:avLst/>
                  </a:prstGeom>
                </pic:spPr>
              </pic:pic>
            </a:graphicData>
          </a:graphic>
        </wp:inline>
      </w:drawing>
    </w:r>
  </w:p>
  <w:p w14:paraId="35B33852" w14:textId="77777777" w:rsidR="006B380C" w:rsidRDefault="006B380C" w:rsidP="006B380C">
    <w:pPr>
      <w:pStyle w:val="Header"/>
    </w:pPr>
  </w:p>
  <w:p w14:paraId="37847A5B" w14:textId="77777777" w:rsidR="006B380C" w:rsidRDefault="006B38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6919"/>
    <w:multiLevelType w:val="hybridMultilevel"/>
    <w:tmpl w:val="3E500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07356"/>
    <w:multiLevelType w:val="multilevel"/>
    <w:tmpl w:val="1AD2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76294A"/>
    <w:multiLevelType w:val="hybridMultilevel"/>
    <w:tmpl w:val="796A3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970CF"/>
    <w:multiLevelType w:val="multilevel"/>
    <w:tmpl w:val="23B2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C9426C"/>
    <w:multiLevelType w:val="hybridMultilevel"/>
    <w:tmpl w:val="EB04B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5C2056"/>
    <w:multiLevelType w:val="multilevel"/>
    <w:tmpl w:val="567EA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A54186"/>
    <w:multiLevelType w:val="multilevel"/>
    <w:tmpl w:val="F6E67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9B1C03"/>
    <w:multiLevelType w:val="multilevel"/>
    <w:tmpl w:val="AF6A0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B6E24EA"/>
    <w:multiLevelType w:val="multilevel"/>
    <w:tmpl w:val="BA2A8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0F635E"/>
    <w:multiLevelType w:val="multilevel"/>
    <w:tmpl w:val="AC189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574257"/>
    <w:multiLevelType w:val="multilevel"/>
    <w:tmpl w:val="68CCB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7B6215"/>
    <w:multiLevelType w:val="multilevel"/>
    <w:tmpl w:val="264C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B4EA1E4"/>
    <w:multiLevelType w:val="hybridMultilevel"/>
    <w:tmpl w:val="724C4F70"/>
    <w:lvl w:ilvl="0" w:tplc="F768EE60">
      <w:start w:val="1"/>
      <w:numFmt w:val="bullet"/>
      <w:lvlText w:val=""/>
      <w:lvlJc w:val="left"/>
      <w:pPr>
        <w:ind w:left="720" w:hanging="360"/>
      </w:pPr>
      <w:rPr>
        <w:rFonts w:ascii="Symbol" w:hAnsi="Symbol" w:hint="default"/>
      </w:rPr>
    </w:lvl>
    <w:lvl w:ilvl="1" w:tplc="7D7A3394">
      <w:start w:val="1"/>
      <w:numFmt w:val="bullet"/>
      <w:lvlText w:val="o"/>
      <w:lvlJc w:val="left"/>
      <w:pPr>
        <w:ind w:left="1440" w:hanging="360"/>
      </w:pPr>
      <w:rPr>
        <w:rFonts w:ascii="Courier New" w:hAnsi="Courier New" w:hint="default"/>
      </w:rPr>
    </w:lvl>
    <w:lvl w:ilvl="2" w:tplc="0B42365E">
      <w:start w:val="1"/>
      <w:numFmt w:val="bullet"/>
      <w:lvlText w:val=""/>
      <w:lvlJc w:val="left"/>
      <w:pPr>
        <w:ind w:left="2160" w:hanging="360"/>
      </w:pPr>
      <w:rPr>
        <w:rFonts w:ascii="Wingdings" w:hAnsi="Wingdings" w:hint="default"/>
      </w:rPr>
    </w:lvl>
    <w:lvl w:ilvl="3" w:tplc="3ED04408">
      <w:start w:val="1"/>
      <w:numFmt w:val="bullet"/>
      <w:lvlText w:val=""/>
      <w:lvlJc w:val="left"/>
      <w:pPr>
        <w:ind w:left="2880" w:hanging="360"/>
      </w:pPr>
      <w:rPr>
        <w:rFonts w:ascii="Symbol" w:hAnsi="Symbol" w:hint="default"/>
      </w:rPr>
    </w:lvl>
    <w:lvl w:ilvl="4" w:tplc="7BE0C5F4">
      <w:start w:val="1"/>
      <w:numFmt w:val="bullet"/>
      <w:lvlText w:val="o"/>
      <w:lvlJc w:val="left"/>
      <w:pPr>
        <w:ind w:left="3600" w:hanging="360"/>
      </w:pPr>
      <w:rPr>
        <w:rFonts w:ascii="Courier New" w:hAnsi="Courier New" w:hint="default"/>
      </w:rPr>
    </w:lvl>
    <w:lvl w:ilvl="5" w:tplc="D94CB39A">
      <w:start w:val="1"/>
      <w:numFmt w:val="bullet"/>
      <w:lvlText w:val=""/>
      <w:lvlJc w:val="left"/>
      <w:pPr>
        <w:ind w:left="4320" w:hanging="360"/>
      </w:pPr>
      <w:rPr>
        <w:rFonts w:ascii="Wingdings" w:hAnsi="Wingdings" w:hint="default"/>
      </w:rPr>
    </w:lvl>
    <w:lvl w:ilvl="6" w:tplc="B1883A1E">
      <w:start w:val="1"/>
      <w:numFmt w:val="bullet"/>
      <w:lvlText w:val=""/>
      <w:lvlJc w:val="left"/>
      <w:pPr>
        <w:ind w:left="5040" w:hanging="360"/>
      </w:pPr>
      <w:rPr>
        <w:rFonts w:ascii="Symbol" w:hAnsi="Symbol" w:hint="default"/>
      </w:rPr>
    </w:lvl>
    <w:lvl w:ilvl="7" w:tplc="F8767CF6">
      <w:start w:val="1"/>
      <w:numFmt w:val="bullet"/>
      <w:lvlText w:val="o"/>
      <w:lvlJc w:val="left"/>
      <w:pPr>
        <w:ind w:left="5760" w:hanging="360"/>
      </w:pPr>
      <w:rPr>
        <w:rFonts w:ascii="Courier New" w:hAnsi="Courier New" w:hint="default"/>
      </w:rPr>
    </w:lvl>
    <w:lvl w:ilvl="8" w:tplc="7C148832">
      <w:start w:val="1"/>
      <w:numFmt w:val="bullet"/>
      <w:lvlText w:val=""/>
      <w:lvlJc w:val="left"/>
      <w:pPr>
        <w:ind w:left="6480" w:hanging="360"/>
      </w:pPr>
      <w:rPr>
        <w:rFonts w:ascii="Wingdings" w:hAnsi="Wingdings" w:hint="default"/>
      </w:rPr>
    </w:lvl>
  </w:abstractNum>
  <w:abstractNum w:abstractNumId="13" w15:restartNumberingAfterBreak="0">
    <w:nsid w:val="61D60DB5"/>
    <w:multiLevelType w:val="hybridMultilevel"/>
    <w:tmpl w:val="054C7F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F0D787"/>
    <w:multiLevelType w:val="hybridMultilevel"/>
    <w:tmpl w:val="0BA28024"/>
    <w:lvl w:ilvl="0" w:tplc="8D80D00C">
      <w:start w:val="1"/>
      <w:numFmt w:val="bullet"/>
      <w:lvlText w:val=""/>
      <w:lvlJc w:val="left"/>
      <w:pPr>
        <w:ind w:left="720" w:hanging="360"/>
      </w:pPr>
      <w:rPr>
        <w:rFonts w:ascii="Symbol" w:hAnsi="Symbol" w:hint="default"/>
      </w:rPr>
    </w:lvl>
    <w:lvl w:ilvl="1" w:tplc="FB10183E">
      <w:start w:val="1"/>
      <w:numFmt w:val="bullet"/>
      <w:lvlText w:val="o"/>
      <w:lvlJc w:val="left"/>
      <w:pPr>
        <w:ind w:left="1440" w:hanging="360"/>
      </w:pPr>
      <w:rPr>
        <w:rFonts w:ascii="Courier New" w:hAnsi="Courier New" w:hint="default"/>
      </w:rPr>
    </w:lvl>
    <w:lvl w:ilvl="2" w:tplc="6A42DCE4">
      <w:start w:val="1"/>
      <w:numFmt w:val="bullet"/>
      <w:lvlText w:val=""/>
      <w:lvlJc w:val="left"/>
      <w:pPr>
        <w:ind w:left="2160" w:hanging="360"/>
      </w:pPr>
      <w:rPr>
        <w:rFonts w:ascii="Wingdings" w:hAnsi="Wingdings" w:hint="default"/>
      </w:rPr>
    </w:lvl>
    <w:lvl w:ilvl="3" w:tplc="CC020068">
      <w:start w:val="1"/>
      <w:numFmt w:val="bullet"/>
      <w:lvlText w:val=""/>
      <w:lvlJc w:val="left"/>
      <w:pPr>
        <w:ind w:left="2880" w:hanging="360"/>
      </w:pPr>
      <w:rPr>
        <w:rFonts w:ascii="Symbol" w:hAnsi="Symbol" w:hint="default"/>
      </w:rPr>
    </w:lvl>
    <w:lvl w:ilvl="4" w:tplc="0F42ACF6">
      <w:start w:val="1"/>
      <w:numFmt w:val="bullet"/>
      <w:lvlText w:val="o"/>
      <w:lvlJc w:val="left"/>
      <w:pPr>
        <w:ind w:left="3600" w:hanging="360"/>
      </w:pPr>
      <w:rPr>
        <w:rFonts w:ascii="Courier New" w:hAnsi="Courier New" w:hint="default"/>
      </w:rPr>
    </w:lvl>
    <w:lvl w:ilvl="5" w:tplc="0560B522">
      <w:start w:val="1"/>
      <w:numFmt w:val="bullet"/>
      <w:lvlText w:val=""/>
      <w:lvlJc w:val="left"/>
      <w:pPr>
        <w:ind w:left="4320" w:hanging="360"/>
      </w:pPr>
      <w:rPr>
        <w:rFonts w:ascii="Wingdings" w:hAnsi="Wingdings" w:hint="default"/>
      </w:rPr>
    </w:lvl>
    <w:lvl w:ilvl="6" w:tplc="6CC4F2F6">
      <w:start w:val="1"/>
      <w:numFmt w:val="bullet"/>
      <w:lvlText w:val=""/>
      <w:lvlJc w:val="left"/>
      <w:pPr>
        <w:ind w:left="5040" w:hanging="360"/>
      </w:pPr>
      <w:rPr>
        <w:rFonts w:ascii="Symbol" w:hAnsi="Symbol" w:hint="default"/>
      </w:rPr>
    </w:lvl>
    <w:lvl w:ilvl="7" w:tplc="5FDABF56">
      <w:start w:val="1"/>
      <w:numFmt w:val="bullet"/>
      <w:lvlText w:val="o"/>
      <w:lvlJc w:val="left"/>
      <w:pPr>
        <w:ind w:left="5760" w:hanging="360"/>
      </w:pPr>
      <w:rPr>
        <w:rFonts w:ascii="Courier New" w:hAnsi="Courier New" w:hint="default"/>
      </w:rPr>
    </w:lvl>
    <w:lvl w:ilvl="8" w:tplc="F78C776A">
      <w:start w:val="1"/>
      <w:numFmt w:val="bullet"/>
      <w:lvlText w:val=""/>
      <w:lvlJc w:val="left"/>
      <w:pPr>
        <w:ind w:left="6480" w:hanging="360"/>
      </w:pPr>
      <w:rPr>
        <w:rFonts w:ascii="Wingdings" w:hAnsi="Wingdings" w:hint="default"/>
      </w:rPr>
    </w:lvl>
  </w:abstractNum>
  <w:abstractNum w:abstractNumId="15" w15:restartNumberingAfterBreak="0">
    <w:nsid w:val="74ED77BD"/>
    <w:multiLevelType w:val="multilevel"/>
    <w:tmpl w:val="99FA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2F6FB1"/>
    <w:multiLevelType w:val="hybridMultilevel"/>
    <w:tmpl w:val="7158DA9A"/>
    <w:lvl w:ilvl="0" w:tplc="D26C37E0">
      <w:start w:val="1"/>
      <w:numFmt w:val="bullet"/>
      <w:lvlText w:val="•"/>
      <w:lvlJc w:val="left"/>
      <w:pPr>
        <w:ind w:left="280" w:hanging="180"/>
      </w:pPr>
      <w:rPr>
        <w:rFonts w:ascii="Calibri" w:eastAsia="Calibri" w:hAnsi="Calibri" w:hint="default"/>
        <w:color w:val="221F1F"/>
        <w:sz w:val="18"/>
        <w:szCs w:val="18"/>
      </w:rPr>
    </w:lvl>
    <w:lvl w:ilvl="1" w:tplc="EDA22962">
      <w:start w:val="1"/>
      <w:numFmt w:val="bullet"/>
      <w:lvlText w:val="•"/>
      <w:lvlJc w:val="left"/>
      <w:pPr>
        <w:ind w:left="511" w:hanging="180"/>
      </w:pPr>
      <w:rPr>
        <w:rFonts w:hint="default"/>
      </w:rPr>
    </w:lvl>
    <w:lvl w:ilvl="2" w:tplc="193209B0">
      <w:start w:val="1"/>
      <w:numFmt w:val="bullet"/>
      <w:lvlText w:val="•"/>
      <w:lvlJc w:val="left"/>
      <w:pPr>
        <w:ind w:left="743" w:hanging="180"/>
      </w:pPr>
      <w:rPr>
        <w:rFonts w:hint="default"/>
      </w:rPr>
    </w:lvl>
    <w:lvl w:ilvl="3" w:tplc="1B60B366">
      <w:start w:val="1"/>
      <w:numFmt w:val="bullet"/>
      <w:lvlText w:val="•"/>
      <w:lvlJc w:val="left"/>
      <w:pPr>
        <w:ind w:left="975" w:hanging="180"/>
      </w:pPr>
      <w:rPr>
        <w:rFonts w:hint="default"/>
      </w:rPr>
    </w:lvl>
    <w:lvl w:ilvl="4" w:tplc="C6F42974">
      <w:start w:val="1"/>
      <w:numFmt w:val="bullet"/>
      <w:lvlText w:val="•"/>
      <w:lvlJc w:val="left"/>
      <w:pPr>
        <w:ind w:left="1207" w:hanging="180"/>
      </w:pPr>
      <w:rPr>
        <w:rFonts w:hint="default"/>
      </w:rPr>
    </w:lvl>
    <w:lvl w:ilvl="5" w:tplc="BD144A5C">
      <w:start w:val="1"/>
      <w:numFmt w:val="bullet"/>
      <w:lvlText w:val="•"/>
      <w:lvlJc w:val="left"/>
      <w:pPr>
        <w:ind w:left="1439" w:hanging="180"/>
      </w:pPr>
      <w:rPr>
        <w:rFonts w:hint="default"/>
      </w:rPr>
    </w:lvl>
    <w:lvl w:ilvl="6" w:tplc="340C2F32">
      <w:start w:val="1"/>
      <w:numFmt w:val="bullet"/>
      <w:lvlText w:val="•"/>
      <w:lvlJc w:val="left"/>
      <w:pPr>
        <w:ind w:left="1670" w:hanging="180"/>
      </w:pPr>
      <w:rPr>
        <w:rFonts w:hint="default"/>
      </w:rPr>
    </w:lvl>
    <w:lvl w:ilvl="7" w:tplc="16E8062E">
      <w:start w:val="1"/>
      <w:numFmt w:val="bullet"/>
      <w:lvlText w:val="•"/>
      <w:lvlJc w:val="left"/>
      <w:pPr>
        <w:ind w:left="1902" w:hanging="180"/>
      </w:pPr>
      <w:rPr>
        <w:rFonts w:hint="default"/>
      </w:rPr>
    </w:lvl>
    <w:lvl w:ilvl="8" w:tplc="9600F8A8">
      <w:start w:val="1"/>
      <w:numFmt w:val="bullet"/>
      <w:lvlText w:val="•"/>
      <w:lvlJc w:val="left"/>
      <w:pPr>
        <w:ind w:left="2134" w:hanging="180"/>
      </w:pPr>
      <w:rPr>
        <w:rFonts w:hint="default"/>
      </w:rPr>
    </w:lvl>
  </w:abstractNum>
  <w:abstractNum w:abstractNumId="17" w15:restartNumberingAfterBreak="0">
    <w:nsid w:val="76811745"/>
    <w:multiLevelType w:val="multilevel"/>
    <w:tmpl w:val="BF2A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8029396">
    <w:abstractNumId w:val="16"/>
  </w:num>
  <w:num w:numId="2" w16cid:durableId="1124274946">
    <w:abstractNumId w:val="4"/>
  </w:num>
  <w:num w:numId="3" w16cid:durableId="901057750">
    <w:abstractNumId w:val="0"/>
  </w:num>
  <w:num w:numId="4" w16cid:durableId="202253916">
    <w:abstractNumId w:val="13"/>
  </w:num>
  <w:num w:numId="5" w16cid:durableId="522673345">
    <w:abstractNumId w:val="1"/>
  </w:num>
  <w:num w:numId="6" w16cid:durableId="1676765543">
    <w:abstractNumId w:val="11"/>
  </w:num>
  <w:num w:numId="7" w16cid:durableId="1597402372">
    <w:abstractNumId w:val="7"/>
  </w:num>
  <w:num w:numId="8" w16cid:durableId="974678359">
    <w:abstractNumId w:val="17"/>
  </w:num>
  <w:num w:numId="9" w16cid:durableId="861672573">
    <w:abstractNumId w:val="3"/>
  </w:num>
  <w:num w:numId="10" w16cid:durableId="306205022">
    <w:abstractNumId w:val="9"/>
  </w:num>
  <w:num w:numId="11" w16cid:durableId="364141665">
    <w:abstractNumId w:val="10"/>
  </w:num>
  <w:num w:numId="12" w16cid:durableId="1139765869">
    <w:abstractNumId w:val="2"/>
  </w:num>
  <w:num w:numId="13" w16cid:durableId="1377509605">
    <w:abstractNumId w:val="6"/>
  </w:num>
  <w:num w:numId="14" w16cid:durableId="1433084590">
    <w:abstractNumId w:val="5"/>
  </w:num>
  <w:num w:numId="15" w16cid:durableId="1723168007">
    <w:abstractNumId w:val="12"/>
  </w:num>
  <w:num w:numId="16" w16cid:durableId="463891977">
    <w:abstractNumId w:val="8"/>
  </w:num>
  <w:num w:numId="17" w16cid:durableId="1159540127">
    <w:abstractNumId w:val="15"/>
  </w:num>
  <w:num w:numId="18" w16cid:durableId="10829186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594"/>
    <w:rsid w:val="00007D86"/>
    <w:rsid w:val="00021191"/>
    <w:rsid w:val="00021352"/>
    <w:rsid w:val="00022365"/>
    <w:rsid w:val="00022E39"/>
    <w:rsid w:val="000A42AF"/>
    <w:rsid w:val="000B62D3"/>
    <w:rsid w:val="000C4ABE"/>
    <w:rsid w:val="0016150D"/>
    <w:rsid w:val="00167107"/>
    <w:rsid w:val="00175BDE"/>
    <w:rsid w:val="00243308"/>
    <w:rsid w:val="0027108C"/>
    <w:rsid w:val="00276F93"/>
    <w:rsid w:val="00286E46"/>
    <w:rsid w:val="002C255F"/>
    <w:rsid w:val="002C2807"/>
    <w:rsid w:val="002E28CE"/>
    <w:rsid w:val="003136F2"/>
    <w:rsid w:val="00336594"/>
    <w:rsid w:val="00352FD0"/>
    <w:rsid w:val="00371B2F"/>
    <w:rsid w:val="00383745"/>
    <w:rsid w:val="003B4642"/>
    <w:rsid w:val="003C7F73"/>
    <w:rsid w:val="003D160F"/>
    <w:rsid w:val="00406BB8"/>
    <w:rsid w:val="00490411"/>
    <w:rsid w:val="00497BEE"/>
    <w:rsid w:val="0054207B"/>
    <w:rsid w:val="00593C99"/>
    <w:rsid w:val="005D71DD"/>
    <w:rsid w:val="006178ED"/>
    <w:rsid w:val="00626FB2"/>
    <w:rsid w:val="00666F99"/>
    <w:rsid w:val="00691FE8"/>
    <w:rsid w:val="006943CC"/>
    <w:rsid w:val="006B2F39"/>
    <w:rsid w:val="006B380C"/>
    <w:rsid w:val="006E44EA"/>
    <w:rsid w:val="007144D5"/>
    <w:rsid w:val="0079412F"/>
    <w:rsid w:val="007A1ED5"/>
    <w:rsid w:val="008305F4"/>
    <w:rsid w:val="00854824"/>
    <w:rsid w:val="00891BA3"/>
    <w:rsid w:val="008A21D1"/>
    <w:rsid w:val="008F72F2"/>
    <w:rsid w:val="00951300"/>
    <w:rsid w:val="009640EF"/>
    <w:rsid w:val="00964A8A"/>
    <w:rsid w:val="00995BF3"/>
    <w:rsid w:val="00996A22"/>
    <w:rsid w:val="00A2753C"/>
    <w:rsid w:val="00A27CB5"/>
    <w:rsid w:val="00A61B47"/>
    <w:rsid w:val="00AB2951"/>
    <w:rsid w:val="00AD7663"/>
    <w:rsid w:val="00B113C9"/>
    <w:rsid w:val="00B527F3"/>
    <w:rsid w:val="00BB540C"/>
    <w:rsid w:val="00BB72FC"/>
    <w:rsid w:val="00BE2A38"/>
    <w:rsid w:val="00C05B8C"/>
    <w:rsid w:val="00C36A92"/>
    <w:rsid w:val="00C8762C"/>
    <w:rsid w:val="00CA1D0E"/>
    <w:rsid w:val="00CD1565"/>
    <w:rsid w:val="00D069EC"/>
    <w:rsid w:val="00D17FA1"/>
    <w:rsid w:val="00D20FC9"/>
    <w:rsid w:val="00D540EB"/>
    <w:rsid w:val="00D62B8C"/>
    <w:rsid w:val="00DA6B70"/>
    <w:rsid w:val="00DC6DF3"/>
    <w:rsid w:val="00E65CD8"/>
    <w:rsid w:val="00E814D2"/>
    <w:rsid w:val="00E84731"/>
    <w:rsid w:val="00EC4048"/>
    <w:rsid w:val="00EC5C5D"/>
    <w:rsid w:val="00ED3653"/>
    <w:rsid w:val="00F24128"/>
    <w:rsid w:val="00F30BFE"/>
    <w:rsid w:val="00F313DD"/>
    <w:rsid w:val="00F67DBC"/>
    <w:rsid w:val="00FA6848"/>
    <w:rsid w:val="00FB3F59"/>
    <w:rsid w:val="00FC39FC"/>
    <w:rsid w:val="00FD06F3"/>
    <w:rsid w:val="00FE254E"/>
    <w:rsid w:val="12F96832"/>
    <w:rsid w:val="39105BA9"/>
    <w:rsid w:val="3DAFAC0D"/>
    <w:rsid w:val="3F439D2D"/>
    <w:rsid w:val="53B82BAE"/>
    <w:rsid w:val="64A6C3BF"/>
    <w:rsid w:val="6926D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C77C7"/>
  <w15:chartTrackingRefBased/>
  <w15:docId w15:val="{4F790C82-E3F8-4057-B2D7-357DA21F1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3CC"/>
    <w:rPr>
      <w:rFonts w:ascii="Times New Roman" w:eastAsia="Times New Roman" w:hAnsi="Times New Roman" w:cs="Times New Roman"/>
      <w:sz w:val="20"/>
      <w:szCs w:val="20"/>
    </w:rPr>
  </w:style>
  <w:style w:type="paragraph" w:styleId="Heading1">
    <w:name w:val="heading 1"/>
    <w:basedOn w:val="Normal"/>
    <w:next w:val="Normal"/>
    <w:link w:val="Heading1Char"/>
    <w:autoRedefine/>
    <w:uiPriority w:val="9"/>
    <w:qFormat/>
    <w:rsid w:val="00175BDE"/>
    <w:pPr>
      <w:keepNext/>
      <w:keepLines/>
      <w:spacing w:before="240"/>
      <w:outlineLvl w:val="0"/>
    </w:pPr>
    <w:rPr>
      <w:rFonts w:ascii="Work Sans" w:eastAsiaTheme="majorEastAsia" w:hAnsi="Work Sans" w:cstheme="majorBidi"/>
      <w:b/>
      <w:color w:val="000000" w:themeColor="text1"/>
      <w:sz w:val="36"/>
      <w:szCs w:val="32"/>
    </w:rPr>
  </w:style>
  <w:style w:type="paragraph" w:styleId="Heading2">
    <w:name w:val="heading 2"/>
    <w:basedOn w:val="Normal"/>
    <w:next w:val="Normal"/>
    <w:link w:val="Heading2Char"/>
    <w:autoRedefine/>
    <w:uiPriority w:val="9"/>
    <w:unhideWhenUsed/>
    <w:qFormat/>
    <w:rsid w:val="00175BDE"/>
    <w:pPr>
      <w:keepNext/>
      <w:keepLines/>
      <w:spacing w:before="40"/>
      <w:outlineLvl w:val="1"/>
    </w:pPr>
    <w:rPr>
      <w:rFonts w:ascii="Work Sans" w:eastAsiaTheme="majorEastAsia" w:hAnsi="Work Sans" w:cstheme="majorBidi"/>
      <w:b/>
      <w:color w:val="000000" w:themeColor="text1"/>
      <w:sz w:val="32"/>
      <w:szCs w:val="26"/>
    </w:rPr>
  </w:style>
  <w:style w:type="paragraph" w:styleId="Heading3">
    <w:name w:val="heading 3"/>
    <w:basedOn w:val="Normal"/>
    <w:next w:val="Normal"/>
    <w:link w:val="Heading3Char"/>
    <w:autoRedefine/>
    <w:uiPriority w:val="9"/>
    <w:unhideWhenUsed/>
    <w:qFormat/>
    <w:rsid w:val="00175BDE"/>
    <w:pPr>
      <w:keepNext/>
      <w:keepLines/>
      <w:spacing w:before="40"/>
      <w:outlineLvl w:val="2"/>
    </w:pPr>
    <w:rPr>
      <w:rFonts w:ascii="Work Sans" w:eastAsiaTheme="majorEastAsia" w:hAnsi="Work Sans" w:cstheme="majorBidi"/>
      <w:color w:val="000000" w:themeColor="text1"/>
      <w:sz w:val="28"/>
    </w:rPr>
  </w:style>
  <w:style w:type="paragraph" w:styleId="Heading4">
    <w:name w:val="heading 4"/>
    <w:basedOn w:val="Normal"/>
    <w:next w:val="Normal"/>
    <w:link w:val="Heading4Char"/>
    <w:autoRedefine/>
    <w:uiPriority w:val="9"/>
    <w:unhideWhenUsed/>
    <w:qFormat/>
    <w:rsid w:val="00175BDE"/>
    <w:pPr>
      <w:keepNext/>
      <w:keepLines/>
      <w:spacing w:before="40"/>
      <w:outlineLvl w:val="3"/>
    </w:pPr>
    <w:rPr>
      <w:rFonts w:ascii="Work Sans" w:hAnsi="Work Sans" w:cstheme="majorBidi"/>
      <w:iCs/>
      <w:color w:val="000000" w:themeColor="text1"/>
    </w:rPr>
  </w:style>
  <w:style w:type="paragraph" w:styleId="Heading5">
    <w:name w:val="heading 5"/>
    <w:basedOn w:val="Normal"/>
    <w:next w:val="Normal"/>
    <w:link w:val="Heading5Char"/>
    <w:autoRedefine/>
    <w:uiPriority w:val="9"/>
    <w:unhideWhenUsed/>
    <w:qFormat/>
    <w:rsid w:val="00175BDE"/>
    <w:pPr>
      <w:keepNext/>
      <w:keepLines/>
      <w:spacing w:before="40"/>
      <w:outlineLvl w:val="4"/>
    </w:pPr>
    <w:rPr>
      <w:rFonts w:eastAsiaTheme="majorEastAsia" w:cstheme="majorBidi"/>
      <w:color w:val="B01C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WorksSans16">
    <w:name w:val="Title Works Sans 16"/>
    <w:basedOn w:val="Title"/>
    <w:qFormat/>
    <w:rsid w:val="00E814D2"/>
    <w:rPr>
      <w:rFonts w:ascii="Work Sans" w:hAnsi="Work Sans"/>
      <w:b/>
      <w:sz w:val="28"/>
    </w:rPr>
  </w:style>
  <w:style w:type="paragraph" w:styleId="Title">
    <w:name w:val="Title"/>
    <w:basedOn w:val="Normal"/>
    <w:next w:val="Normal"/>
    <w:link w:val="TitleChar"/>
    <w:uiPriority w:val="10"/>
    <w:qFormat/>
    <w:rsid w:val="0095130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1300"/>
    <w:rPr>
      <w:rFonts w:asciiTheme="majorHAnsi" w:eastAsiaTheme="majorEastAsia" w:hAnsiTheme="majorHAnsi" w:cstheme="majorBidi"/>
      <w:spacing w:val="-10"/>
      <w:kern w:val="28"/>
      <w:sz w:val="56"/>
      <w:szCs w:val="56"/>
    </w:rPr>
  </w:style>
  <w:style w:type="paragraph" w:customStyle="1" w:styleId="ParagraphLora">
    <w:name w:val="Paragraph: Lora"/>
    <w:basedOn w:val="Normal"/>
    <w:autoRedefine/>
    <w:qFormat/>
    <w:rsid w:val="00021191"/>
    <w:rPr>
      <w:rFonts w:ascii="Lora" w:hAnsi="Lora"/>
      <w:sz w:val="21"/>
      <w:szCs w:val="22"/>
    </w:rPr>
  </w:style>
  <w:style w:type="character" w:customStyle="1" w:styleId="Heading1Char">
    <w:name w:val="Heading 1 Char"/>
    <w:basedOn w:val="DefaultParagraphFont"/>
    <w:link w:val="Heading1"/>
    <w:uiPriority w:val="9"/>
    <w:rsid w:val="00175BDE"/>
    <w:rPr>
      <w:rFonts w:ascii="Work Sans" w:eastAsiaTheme="majorEastAsia" w:hAnsi="Work Sans" w:cstheme="majorBidi"/>
      <w:b/>
      <w:color w:val="000000" w:themeColor="text1"/>
      <w:sz w:val="36"/>
      <w:szCs w:val="32"/>
    </w:rPr>
  </w:style>
  <w:style w:type="character" w:customStyle="1" w:styleId="Heading2Char">
    <w:name w:val="Heading 2 Char"/>
    <w:basedOn w:val="DefaultParagraphFont"/>
    <w:link w:val="Heading2"/>
    <w:uiPriority w:val="9"/>
    <w:rsid w:val="00175BDE"/>
    <w:rPr>
      <w:rFonts w:ascii="Work Sans" w:eastAsiaTheme="majorEastAsia" w:hAnsi="Work Sans" w:cstheme="majorBidi"/>
      <w:b/>
      <w:color w:val="000000" w:themeColor="text1"/>
      <w:sz w:val="32"/>
      <w:szCs w:val="26"/>
    </w:rPr>
  </w:style>
  <w:style w:type="character" w:customStyle="1" w:styleId="Heading3Char">
    <w:name w:val="Heading 3 Char"/>
    <w:basedOn w:val="DefaultParagraphFont"/>
    <w:link w:val="Heading3"/>
    <w:uiPriority w:val="9"/>
    <w:rsid w:val="00175BDE"/>
    <w:rPr>
      <w:rFonts w:ascii="Work Sans" w:eastAsiaTheme="majorEastAsia" w:hAnsi="Work Sans" w:cstheme="majorBidi"/>
      <w:color w:val="000000" w:themeColor="text1"/>
      <w:sz w:val="28"/>
    </w:rPr>
  </w:style>
  <w:style w:type="character" w:customStyle="1" w:styleId="Heading4Char">
    <w:name w:val="Heading 4 Char"/>
    <w:basedOn w:val="DefaultParagraphFont"/>
    <w:link w:val="Heading4"/>
    <w:uiPriority w:val="9"/>
    <w:rsid w:val="00175BDE"/>
    <w:rPr>
      <w:rFonts w:ascii="Work Sans" w:eastAsia="Times New Roman" w:hAnsi="Work Sans" w:cstheme="majorBidi"/>
      <w:iCs/>
      <w:color w:val="000000" w:themeColor="text1"/>
    </w:rPr>
  </w:style>
  <w:style w:type="character" w:customStyle="1" w:styleId="Heading5Char">
    <w:name w:val="Heading 5 Char"/>
    <w:basedOn w:val="DefaultParagraphFont"/>
    <w:link w:val="Heading5"/>
    <w:uiPriority w:val="9"/>
    <w:rsid w:val="00175BDE"/>
    <w:rPr>
      <w:rFonts w:ascii="Lora" w:eastAsiaTheme="majorEastAsia" w:hAnsi="Lora" w:cstheme="majorBidi"/>
      <w:color w:val="B01C32"/>
      <w:sz w:val="20"/>
    </w:rPr>
  </w:style>
  <w:style w:type="paragraph" w:styleId="Header">
    <w:name w:val="header"/>
    <w:basedOn w:val="Normal"/>
    <w:link w:val="HeaderChar"/>
    <w:uiPriority w:val="99"/>
    <w:unhideWhenUsed/>
    <w:rsid w:val="006B380C"/>
    <w:pPr>
      <w:tabs>
        <w:tab w:val="center" w:pos="4680"/>
        <w:tab w:val="right" w:pos="9360"/>
      </w:tabs>
    </w:pPr>
  </w:style>
  <w:style w:type="character" w:customStyle="1" w:styleId="HeaderChar">
    <w:name w:val="Header Char"/>
    <w:basedOn w:val="DefaultParagraphFont"/>
    <w:link w:val="Header"/>
    <w:uiPriority w:val="99"/>
    <w:rsid w:val="006B380C"/>
    <w:rPr>
      <w:rFonts w:ascii="Times New Roman" w:eastAsia="Times New Roman" w:hAnsi="Times New Roman" w:cs="Times New Roman"/>
      <w:sz w:val="20"/>
      <w:szCs w:val="20"/>
    </w:rPr>
  </w:style>
  <w:style w:type="paragraph" w:styleId="Footer">
    <w:name w:val="footer"/>
    <w:basedOn w:val="Normal"/>
    <w:link w:val="FooterChar"/>
    <w:unhideWhenUsed/>
    <w:rsid w:val="006B380C"/>
    <w:pPr>
      <w:tabs>
        <w:tab w:val="center" w:pos="4680"/>
        <w:tab w:val="right" w:pos="9360"/>
      </w:tabs>
    </w:pPr>
  </w:style>
  <w:style w:type="character" w:customStyle="1" w:styleId="FooterChar">
    <w:name w:val="Footer Char"/>
    <w:basedOn w:val="DefaultParagraphFont"/>
    <w:link w:val="Footer"/>
    <w:rsid w:val="006B380C"/>
    <w:rPr>
      <w:rFonts w:ascii="Times New Roman" w:eastAsia="Times New Roman" w:hAnsi="Times New Roman" w:cs="Times New Roman"/>
      <w:sz w:val="20"/>
      <w:szCs w:val="20"/>
    </w:rPr>
  </w:style>
  <w:style w:type="paragraph" w:styleId="ListParagraph">
    <w:name w:val="List Paragraph"/>
    <w:basedOn w:val="Normal"/>
    <w:uiPriority w:val="34"/>
    <w:qFormat/>
    <w:rsid w:val="00DA6B70"/>
    <w:pPr>
      <w:ind w:left="720"/>
      <w:contextualSpacing/>
    </w:pPr>
  </w:style>
  <w:style w:type="character" w:customStyle="1" w:styleId="hotkey-layer">
    <w:name w:val="hotkey-layer"/>
    <w:basedOn w:val="DefaultParagraphFont"/>
    <w:rsid w:val="00D540EB"/>
  </w:style>
  <w:style w:type="paragraph" w:styleId="BalloonText">
    <w:name w:val="Balloon Text"/>
    <w:basedOn w:val="Normal"/>
    <w:link w:val="BalloonTextChar"/>
    <w:uiPriority w:val="99"/>
    <w:semiHidden/>
    <w:unhideWhenUsed/>
    <w:rsid w:val="0079412F"/>
    <w:rPr>
      <w:sz w:val="18"/>
      <w:szCs w:val="18"/>
    </w:rPr>
  </w:style>
  <w:style w:type="character" w:customStyle="1" w:styleId="BalloonTextChar">
    <w:name w:val="Balloon Text Char"/>
    <w:basedOn w:val="DefaultParagraphFont"/>
    <w:link w:val="BalloonText"/>
    <w:uiPriority w:val="99"/>
    <w:semiHidden/>
    <w:rsid w:val="0079412F"/>
    <w:rPr>
      <w:rFonts w:ascii="Times New Roman" w:eastAsia="Times New Roman" w:hAnsi="Times New Roman" w:cs="Times New Roman"/>
      <w:sz w:val="18"/>
      <w:szCs w:val="18"/>
    </w:rPr>
  </w:style>
  <w:style w:type="paragraph" w:styleId="NormalWeb">
    <w:name w:val="Normal (Web)"/>
    <w:basedOn w:val="Normal"/>
    <w:uiPriority w:val="99"/>
    <w:unhideWhenUsed/>
    <w:rsid w:val="00336594"/>
    <w:pPr>
      <w:spacing w:before="100" w:beforeAutospacing="1" w:after="100" w:afterAutospacing="1"/>
    </w:pPr>
    <w:rPr>
      <w:sz w:val="24"/>
      <w:szCs w:val="24"/>
    </w:rPr>
  </w:style>
  <w:style w:type="character" w:styleId="Hyperlink">
    <w:name w:val="Hyperlink"/>
    <w:basedOn w:val="DefaultParagraphFont"/>
    <w:uiPriority w:val="99"/>
    <w:unhideWhenUsed/>
    <w:rsid w:val="00EC4048"/>
    <w:rPr>
      <w:color w:val="0563C1" w:themeColor="hyperlink"/>
      <w:u w:val="single"/>
    </w:rPr>
  </w:style>
  <w:style w:type="character" w:styleId="UnresolvedMention">
    <w:name w:val="Unresolved Mention"/>
    <w:basedOn w:val="DefaultParagraphFont"/>
    <w:uiPriority w:val="99"/>
    <w:semiHidden/>
    <w:unhideWhenUsed/>
    <w:rsid w:val="00EC4048"/>
    <w:rPr>
      <w:color w:val="605E5C"/>
      <w:shd w:val="clear" w:color="auto" w:fill="E1DFDD"/>
    </w:rPr>
  </w:style>
  <w:style w:type="paragraph" w:styleId="Revision">
    <w:name w:val="Revision"/>
    <w:hidden/>
    <w:uiPriority w:val="99"/>
    <w:semiHidden/>
    <w:rsid w:val="00BB72FC"/>
    <w:rPr>
      <w:rFonts w:ascii="Times New Roman" w:eastAsia="Times New Roman" w:hAnsi="Times New Roman" w:cs="Times New Roman"/>
      <w:sz w:val="20"/>
      <w:szCs w:val="20"/>
    </w:rPr>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B527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91406">
      <w:bodyDiv w:val="1"/>
      <w:marLeft w:val="0"/>
      <w:marRight w:val="0"/>
      <w:marTop w:val="0"/>
      <w:marBottom w:val="0"/>
      <w:divBdr>
        <w:top w:val="none" w:sz="0" w:space="0" w:color="auto"/>
        <w:left w:val="none" w:sz="0" w:space="0" w:color="auto"/>
        <w:bottom w:val="none" w:sz="0" w:space="0" w:color="auto"/>
        <w:right w:val="none" w:sz="0" w:space="0" w:color="auto"/>
      </w:divBdr>
      <w:divsChild>
        <w:div w:id="2106420888">
          <w:marLeft w:val="0"/>
          <w:marRight w:val="0"/>
          <w:marTop w:val="0"/>
          <w:marBottom w:val="0"/>
          <w:divBdr>
            <w:top w:val="none" w:sz="0" w:space="0" w:color="auto"/>
            <w:left w:val="none" w:sz="0" w:space="0" w:color="auto"/>
            <w:bottom w:val="none" w:sz="0" w:space="0" w:color="auto"/>
            <w:right w:val="none" w:sz="0" w:space="0" w:color="auto"/>
          </w:divBdr>
        </w:div>
        <w:div w:id="1862546409">
          <w:marLeft w:val="0"/>
          <w:marRight w:val="0"/>
          <w:marTop w:val="0"/>
          <w:marBottom w:val="0"/>
          <w:divBdr>
            <w:top w:val="none" w:sz="0" w:space="0" w:color="auto"/>
            <w:left w:val="none" w:sz="0" w:space="0" w:color="auto"/>
            <w:bottom w:val="none" w:sz="0" w:space="0" w:color="auto"/>
            <w:right w:val="none" w:sz="0" w:space="0" w:color="auto"/>
          </w:divBdr>
        </w:div>
        <w:div w:id="306013681">
          <w:marLeft w:val="0"/>
          <w:marRight w:val="0"/>
          <w:marTop w:val="0"/>
          <w:marBottom w:val="0"/>
          <w:divBdr>
            <w:top w:val="none" w:sz="0" w:space="0" w:color="auto"/>
            <w:left w:val="none" w:sz="0" w:space="0" w:color="auto"/>
            <w:bottom w:val="none" w:sz="0" w:space="0" w:color="auto"/>
            <w:right w:val="none" w:sz="0" w:space="0" w:color="auto"/>
          </w:divBdr>
        </w:div>
        <w:div w:id="1857187861">
          <w:marLeft w:val="0"/>
          <w:marRight w:val="0"/>
          <w:marTop w:val="0"/>
          <w:marBottom w:val="0"/>
          <w:divBdr>
            <w:top w:val="none" w:sz="0" w:space="0" w:color="auto"/>
            <w:left w:val="none" w:sz="0" w:space="0" w:color="auto"/>
            <w:bottom w:val="none" w:sz="0" w:space="0" w:color="auto"/>
            <w:right w:val="none" w:sz="0" w:space="0" w:color="auto"/>
          </w:divBdr>
        </w:div>
        <w:div w:id="2147116890">
          <w:marLeft w:val="0"/>
          <w:marRight w:val="0"/>
          <w:marTop w:val="0"/>
          <w:marBottom w:val="0"/>
          <w:divBdr>
            <w:top w:val="none" w:sz="0" w:space="0" w:color="auto"/>
            <w:left w:val="none" w:sz="0" w:space="0" w:color="auto"/>
            <w:bottom w:val="none" w:sz="0" w:space="0" w:color="auto"/>
            <w:right w:val="none" w:sz="0" w:space="0" w:color="auto"/>
          </w:divBdr>
        </w:div>
        <w:div w:id="2093314910">
          <w:marLeft w:val="0"/>
          <w:marRight w:val="0"/>
          <w:marTop w:val="0"/>
          <w:marBottom w:val="0"/>
          <w:divBdr>
            <w:top w:val="none" w:sz="0" w:space="0" w:color="auto"/>
            <w:left w:val="none" w:sz="0" w:space="0" w:color="auto"/>
            <w:bottom w:val="none" w:sz="0" w:space="0" w:color="auto"/>
            <w:right w:val="none" w:sz="0" w:space="0" w:color="auto"/>
          </w:divBdr>
        </w:div>
        <w:div w:id="321273681">
          <w:marLeft w:val="0"/>
          <w:marRight w:val="0"/>
          <w:marTop w:val="0"/>
          <w:marBottom w:val="0"/>
          <w:divBdr>
            <w:top w:val="none" w:sz="0" w:space="0" w:color="auto"/>
            <w:left w:val="none" w:sz="0" w:space="0" w:color="auto"/>
            <w:bottom w:val="none" w:sz="0" w:space="0" w:color="auto"/>
            <w:right w:val="none" w:sz="0" w:space="0" w:color="auto"/>
          </w:divBdr>
        </w:div>
        <w:div w:id="854928445">
          <w:marLeft w:val="0"/>
          <w:marRight w:val="0"/>
          <w:marTop w:val="0"/>
          <w:marBottom w:val="0"/>
          <w:divBdr>
            <w:top w:val="none" w:sz="0" w:space="0" w:color="auto"/>
            <w:left w:val="none" w:sz="0" w:space="0" w:color="auto"/>
            <w:bottom w:val="none" w:sz="0" w:space="0" w:color="auto"/>
            <w:right w:val="none" w:sz="0" w:space="0" w:color="auto"/>
          </w:divBdr>
        </w:div>
        <w:div w:id="826675684">
          <w:marLeft w:val="0"/>
          <w:marRight w:val="0"/>
          <w:marTop w:val="0"/>
          <w:marBottom w:val="0"/>
          <w:divBdr>
            <w:top w:val="none" w:sz="0" w:space="0" w:color="auto"/>
            <w:left w:val="none" w:sz="0" w:space="0" w:color="auto"/>
            <w:bottom w:val="none" w:sz="0" w:space="0" w:color="auto"/>
            <w:right w:val="none" w:sz="0" w:space="0" w:color="auto"/>
          </w:divBdr>
        </w:div>
        <w:div w:id="1555308025">
          <w:marLeft w:val="0"/>
          <w:marRight w:val="0"/>
          <w:marTop w:val="0"/>
          <w:marBottom w:val="0"/>
          <w:divBdr>
            <w:top w:val="none" w:sz="0" w:space="0" w:color="auto"/>
            <w:left w:val="none" w:sz="0" w:space="0" w:color="auto"/>
            <w:bottom w:val="none" w:sz="0" w:space="0" w:color="auto"/>
            <w:right w:val="none" w:sz="0" w:space="0" w:color="auto"/>
          </w:divBdr>
        </w:div>
        <w:div w:id="1558660993">
          <w:marLeft w:val="0"/>
          <w:marRight w:val="0"/>
          <w:marTop w:val="0"/>
          <w:marBottom w:val="0"/>
          <w:divBdr>
            <w:top w:val="none" w:sz="0" w:space="0" w:color="auto"/>
            <w:left w:val="none" w:sz="0" w:space="0" w:color="auto"/>
            <w:bottom w:val="none" w:sz="0" w:space="0" w:color="auto"/>
            <w:right w:val="none" w:sz="0" w:space="0" w:color="auto"/>
          </w:divBdr>
        </w:div>
        <w:div w:id="746272053">
          <w:marLeft w:val="0"/>
          <w:marRight w:val="0"/>
          <w:marTop w:val="0"/>
          <w:marBottom w:val="0"/>
          <w:divBdr>
            <w:top w:val="none" w:sz="0" w:space="0" w:color="auto"/>
            <w:left w:val="none" w:sz="0" w:space="0" w:color="auto"/>
            <w:bottom w:val="none" w:sz="0" w:space="0" w:color="auto"/>
            <w:right w:val="none" w:sz="0" w:space="0" w:color="auto"/>
          </w:divBdr>
        </w:div>
        <w:div w:id="1396472898">
          <w:marLeft w:val="0"/>
          <w:marRight w:val="0"/>
          <w:marTop w:val="0"/>
          <w:marBottom w:val="0"/>
          <w:divBdr>
            <w:top w:val="none" w:sz="0" w:space="0" w:color="auto"/>
            <w:left w:val="none" w:sz="0" w:space="0" w:color="auto"/>
            <w:bottom w:val="none" w:sz="0" w:space="0" w:color="auto"/>
            <w:right w:val="none" w:sz="0" w:space="0" w:color="auto"/>
          </w:divBdr>
        </w:div>
        <w:div w:id="641275187">
          <w:marLeft w:val="0"/>
          <w:marRight w:val="0"/>
          <w:marTop w:val="0"/>
          <w:marBottom w:val="0"/>
          <w:divBdr>
            <w:top w:val="none" w:sz="0" w:space="0" w:color="auto"/>
            <w:left w:val="none" w:sz="0" w:space="0" w:color="auto"/>
            <w:bottom w:val="none" w:sz="0" w:space="0" w:color="auto"/>
            <w:right w:val="none" w:sz="0" w:space="0" w:color="auto"/>
          </w:divBdr>
        </w:div>
        <w:div w:id="1204903323">
          <w:marLeft w:val="0"/>
          <w:marRight w:val="0"/>
          <w:marTop w:val="0"/>
          <w:marBottom w:val="0"/>
          <w:divBdr>
            <w:top w:val="none" w:sz="0" w:space="0" w:color="auto"/>
            <w:left w:val="none" w:sz="0" w:space="0" w:color="auto"/>
            <w:bottom w:val="none" w:sz="0" w:space="0" w:color="auto"/>
            <w:right w:val="none" w:sz="0" w:space="0" w:color="auto"/>
          </w:divBdr>
        </w:div>
        <w:div w:id="592476761">
          <w:marLeft w:val="0"/>
          <w:marRight w:val="0"/>
          <w:marTop w:val="0"/>
          <w:marBottom w:val="0"/>
          <w:divBdr>
            <w:top w:val="none" w:sz="0" w:space="0" w:color="auto"/>
            <w:left w:val="none" w:sz="0" w:space="0" w:color="auto"/>
            <w:bottom w:val="none" w:sz="0" w:space="0" w:color="auto"/>
            <w:right w:val="none" w:sz="0" w:space="0" w:color="auto"/>
          </w:divBdr>
        </w:div>
        <w:div w:id="1117992267">
          <w:marLeft w:val="0"/>
          <w:marRight w:val="0"/>
          <w:marTop w:val="0"/>
          <w:marBottom w:val="0"/>
          <w:divBdr>
            <w:top w:val="none" w:sz="0" w:space="0" w:color="auto"/>
            <w:left w:val="none" w:sz="0" w:space="0" w:color="auto"/>
            <w:bottom w:val="none" w:sz="0" w:space="0" w:color="auto"/>
            <w:right w:val="none" w:sz="0" w:space="0" w:color="auto"/>
          </w:divBdr>
        </w:div>
        <w:div w:id="172064510">
          <w:marLeft w:val="0"/>
          <w:marRight w:val="0"/>
          <w:marTop w:val="0"/>
          <w:marBottom w:val="0"/>
          <w:divBdr>
            <w:top w:val="none" w:sz="0" w:space="0" w:color="auto"/>
            <w:left w:val="none" w:sz="0" w:space="0" w:color="auto"/>
            <w:bottom w:val="none" w:sz="0" w:space="0" w:color="auto"/>
            <w:right w:val="none" w:sz="0" w:space="0" w:color="auto"/>
          </w:divBdr>
        </w:div>
        <w:div w:id="2127120179">
          <w:marLeft w:val="0"/>
          <w:marRight w:val="0"/>
          <w:marTop w:val="0"/>
          <w:marBottom w:val="0"/>
          <w:divBdr>
            <w:top w:val="none" w:sz="0" w:space="0" w:color="auto"/>
            <w:left w:val="none" w:sz="0" w:space="0" w:color="auto"/>
            <w:bottom w:val="none" w:sz="0" w:space="0" w:color="auto"/>
            <w:right w:val="none" w:sz="0" w:space="0" w:color="auto"/>
          </w:divBdr>
        </w:div>
        <w:div w:id="504251360">
          <w:marLeft w:val="0"/>
          <w:marRight w:val="0"/>
          <w:marTop w:val="0"/>
          <w:marBottom w:val="0"/>
          <w:divBdr>
            <w:top w:val="none" w:sz="0" w:space="0" w:color="auto"/>
            <w:left w:val="none" w:sz="0" w:space="0" w:color="auto"/>
            <w:bottom w:val="none" w:sz="0" w:space="0" w:color="auto"/>
            <w:right w:val="none" w:sz="0" w:space="0" w:color="auto"/>
          </w:divBdr>
        </w:div>
        <w:div w:id="329259241">
          <w:marLeft w:val="0"/>
          <w:marRight w:val="0"/>
          <w:marTop w:val="0"/>
          <w:marBottom w:val="0"/>
          <w:divBdr>
            <w:top w:val="none" w:sz="0" w:space="0" w:color="auto"/>
            <w:left w:val="none" w:sz="0" w:space="0" w:color="auto"/>
            <w:bottom w:val="none" w:sz="0" w:space="0" w:color="auto"/>
            <w:right w:val="none" w:sz="0" w:space="0" w:color="auto"/>
          </w:divBdr>
        </w:div>
        <w:div w:id="949749095">
          <w:marLeft w:val="0"/>
          <w:marRight w:val="0"/>
          <w:marTop w:val="0"/>
          <w:marBottom w:val="0"/>
          <w:divBdr>
            <w:top w:val="none" w:sz="0" w:space="0" w:color="auto"/>
            <w:left w:val="none" w:sz="0" w:space="0" w:color="auto"/>
            <w:bottom w:val="none" w:sz="0" w:space="0" w:color="auto"/>
            <w:right w:val="none" w:sz="0" w:space="0" w:color="auto"/>
          </w:divBdr>
        </w:div>
        <w:div w:id="1292394752">
          <w:marLeft w:val="0"/>
          <w:marRight w:val="0"/>
          <w:marTop w:val="0"/>
          <w:marBottom w:val="0"/>
          <w:divBdr>
            <w:top w:val="none" w:sz="0" w:space="0" w:color="auto"/>
            <w:left w:val="none" w:sz="0" w:space="0" w:color="auto"/>
            <w:bottom w:val="none" w:sz="0" w:space="0" w:color="auto"/>
            <w:right w:val="none" w:sz="0" w:space="0" w:color="auto"/>
          </w:divBdr>
        </w:div>
        <w:div w:id="1779594408">
          <w:marLeft w:val="0"/>
          <w:marRight w:val="0"/>
          <w:marTop w:val="0"/>
          <w:marBottom w:val="0"/>
          <w:divBdr>
            <w:top w:val="none" w:sz="0" w:space="0" w:color="auto"/>
            <w:left w:val="none" w:sz="0" w:space="0" w:color="auto"/>
            <w:bottom w:val="none" w:sz="0" w:space="0" w:color="auto"/>
            <w:right w:val="none" w:sz="0" w:space="0" w:color="auto"/>
          </w:divBdr>
        </w:div>
        <w:div w:id="2089224587">
          <w:marLeft w:val="0"/>
          <w:marRight w:val="0"/>
          <w:marTop w:val="0"/>
          <w:marBottom w:val="0"/>
          <w:divBdr>
            <w:top w:val="none" w:sz="0" w:space="0" w:color="auto"/>
            <w:left w:val="none" w:sz="0" w:space="0" w:color="auto"/>
            <w:bottom w:val="none" w:sz="0" w:space="0" w:color="auto"/>
            <w:right w:val="none" w:sz="0" w:space="0" w:color="auto"/>
          </w:divBdr>
        </w:div>
        <w:div w:id="655038446">
          <w:marLeft w:val="0"/>
          <w:marRight w:val="0"/>
          <w:marTop w:val="0"/>
          <w:marBottom w:val="0"/>
          <w:divBdr>
            <w:top w:val="none" w:sz="0" w:space="0" w:color="auto"/>
            <w:left w:val="none" w:sz="0" w:space="0" w:color="auto"/>
            <w:bottom w:val="none" w:sz="0" w:space="0" w:color="auto"/>
            <w:right w:val="none" w:sz="0" w:space="0" w:color="auto"/>
          </w:divBdr>
        </w:div>
        <w:div w:id="323045726">
          <w:marLeft w:val="0"/>
          <w:marRight w:val="0"/>
          <w:marTop w:val="0"/>
          <w:marBottom w:val="0"/>
          <w:divBdr>
            <w:top w:val="none" w:sz="0" w:space="0" w:color="auto"/>
            <w:left w:val="none" w:sz="0" w:space="0" w:color="auto"/>
            <w:bottom w:val="none" w:sz="0" w:space="0" w:color="auto"/>
            <w:right w:val="none" w:sz="0" w:space="0" w:color="auto"/>
          </w:divBdr>
        </w:div>
        <w:div w:id="1040856154">
          <w:marLeft w:val="0"/>
          <w:marRight w:val="0"/>
          <w:marTop w:val="0"/>
          <w:marBottom w:val="0"/>
          <w:divBdr>
            <w:top w:val="none" w:sz="0" w:space="0" w:color="auto"/>
            <w:left w:val="none" w:sz="0" w:space="0" w:color="auto"/>
            <w:bottom w:val="none" w:sz="0" w:space="0" w:color="auto"/>
            <w:right w:val="none" w:sz="0" w:space="0" w:color="auto"/>
          </w:divBdr>
        </w:div>
        <w:div w:id="189495781">
          <w:marLeft w:val="0"/>
          <w:marRight w:val="0"/>
          <w:marTop w:val="0"/>
          <w:marBottom w:val="0"/>
          <w:divBdr>
            <w:top w:val="none" w:sz="0" w:space="0" w:color="auto"/>
            <w:left w:val="none" w:sz="0" w:space="0" w:color="auto"/>
            <w:bottom w:val="none" w:sz="0" w:space="0" w:color="auto"/>
            <w:right w:val="none" w:sz="0" w:space="0" w:color="auto"/>
          </w:divBdr>
        </w:div>
        <w:div w:id="1692491208">
          <w:marLeft w:val="0"/>
          <w:marRight w:val="0"/>
          <w:marTop w:val="0"/>
          <w:marBottom w:val="0"/>
          <w:divBdr>
            <w:top w:val="none" w:sz="0" w:space="0" w:color="auto"/>
            <w:left w:val="none" w:sz="0" w:space="0" w:color="auto"/>
            <w:bottom w:val="none" w:sz="0" w:space="0" w:color="auto"/>
            <w:right w:val="none" w:sz="0" w:space="0" w:color="auto"/>
          </w:divBdr>
        </w:div>
        <w:div w:id="1868979180">
          <w:marLeft w:val="0"/>
          <w:marRight w:val="0"/>
          <w:marTop w:val="0"/>
          <w:marBottom w:val="0"/>
          <w:divBdr>
            <w:top w:val="none" w:sz="0" w:space="0" w:color="auto"/>
            <w:left w:val="none" w:sz="0" w:space="0" w:color="auto"/>
            <w:bottom w:val="none" w:sz="0" w:space="0" w:color="auto"/>
            <w:right w:val="none" w:sz="0" w:space="0" w:color="auto"/>
          </w:divBdr>
        </w:div>
        <w:div w:id="416249990">
          <w:marLeft w:val="0"/>
          <w:marRight w:val="0"/>
          <w:marTop w:val="0"/>
          <w:marBottom w:val="0"/>
          <w:divBdr>
            <w:top w:val="none" w:sz="0" w:space="0" w:color="auto"/>
            <w:left w:val="none" w:sz="0" w:space="0" w:color="auto"/>
            <w:bottom w:val="none" w:sz="0" w:space="0" w:color="auto"/>
            <w:right w:val="none" w:sz="0" w:space="0" w:color="auto"/>
          </w:divBdr>
        </w:div>
        <w:div w:id="1379210091">
          <w:marLeft w:val="0"/>
          <w:marRight w:val="0"/>
          <w:marTop w:val="0"/>
          <w:marBottom w:val="0"/>
          <w:divBdr>
            <w:top w:val="none" w:sz="0" w:space="0" w:color="auto"/>
            <w:left w:val="none" w:sz="0" w:space="0" w:color="auto"/>
            <w:bottom w:val="none" w:sz="0" w:space="0" w:color="auto"/>
            <w:right w:val="none" w:sz="0" w:space="0" w:color="auto"/>
          </w:divBdr>
        </w:div>
        <w:div w:id="2005162251">
          <w:marLeft w:val="0"/>
          <w:marRight w:val="0"/>
          <w:marTop w:val="0"/>
          <w:marBottom w:val="0"/>
          <w:divBdr>
            <w:top w:val="none" w:sz="0" w:space="0" w:color="auto"/>
            <w:left w:val="none" w:sz="0" w:space="0" w:color="auto"/>
            <w:bottom w:val="none" w:sz="0" w:space="0" w:color="auto"/>
            <w:right w:val="none" w:sz="0" w:space="0" w:color="auto"/>
          </w:divBdr>
        </w:div>
        <w:div w:id="740758199">
          <w:marLeft w:val="0"/>
          <w:marRight w:val="0"/>
          <w:marTop w:val="0"/>
          <w:marBottom w:val="0"/>
          <w:divBdr>
            <w:top w:val="none" w:sz="0" w:space="0" w:color="auto"/>
            <w:left w:val="none" w:sz="0" w:space="0" w:color="auto"/>
            <w:bottom w:val="none" w:sz="0" w:space="0" w:color="auto"/>
            <w:right w:val="none" w:sz="0" w:space="0" w:color="auto"/>
          </w:divBdr>
        </w:div>
        <w:div w:id="363867274">
          <w:marLeft w:val="0"/>
          <w:marRight w:val="0"/>
          <w:marTop w:val="0"/>
          <w:marBottom w:val="0"/>
          <w:divBdr>
            <w:top w:val="none" w:sz="0" w:space="0" w:color="auto"/>
            <w:left w:val="none" w:sz="0" w:space="0" w:color="auto"/>
            <w:bottom w:val="none" w:sz="0" w:space="0" w:color="auto"/>
            <w:right w:val="none" w:sz="0" w:space="0" w:color="auto"/>
          </w:divBdr>
        </w:div>
        <w:div w:id="941378786">
          <w:marLeft w:val="0"/>
          <w:marRight w:val="0"/>
          <w:marTop w:val="0"/>
          <w:marBottom w:val="0"/>
          <w:divBdr>
            <w:top w:val="none" w:sz="0" w:space="0" w:color="auto"/>
            <w:left w:val="none" w:sz="0" w:space="0" w:color="auto"/>
            <w:bottom w:val="none" w:sz="0" w:space="0" w:color="auto"/>
            <w:right w:val="none" w:sz="0" w:space="0" w:color="auto"/>
          </w:divBdr>
        </w:div>
        <w:div w:id="184251326">
          <w:marLeft w:val="0"/>
          <w:marRight w:val="0"/>
          <w:marTop w:val="0"/>
          <w:marBottom w:val="0"/>
          <w:divBdr>
            <w:top w:val="none" w:sz="0" w:space="0" w:color="auto"/>
            <w:left w:val="none" w:sz="0" w:space="0" w:color="auto"/>
            <w:bottom w:val="none" w:sz="0" w:space="0" w:color="auto"/>
            <w:right w:val="none" w:sz="0" w:space="0" w:color="auto"/>
          </w:divBdr>
        </w:div>
        <w:div w:id="1982953450">
          <w:marLeft w:val="0"/>
          <w:marRight w:val="0"/>
          <w:marTop w:val="0"/>
          <w:marBottom w:val="0"/>
          <w:divBdr>
            <w:top w:val="none" w:sz="0" w:space="0" w:color="auto"/>
            <w:left w:val="none" w:sz="0" w:space="0" w:color="auto"/>
            <w:bottom w:val="none" w:sz="0" w:space="0" w:color="auto"/>
            <w:right w:val="none" w:sz="0" w:space="0" w:color="auto"/>
          </w:divBdr>
        </w:div>
        <w:div w:id="2048294460">
          <w:marLeft w:val="0"/>
          <w:marRight w:val="0"/>
          <w:marTop w:val="0"/>
          <w:marBottom w:val="0"/>
          <w:divBdr>
            <w:top w:val="none" w:sz="0" w:space="0" w:color="auto"/>
            <w:left w:val="none" w:sz="0" w:space="0" w:color="auto"/>
            <w:bottom w:val="none" w:sz="0" w:space="0" w:color="auto"/>
            <w:right w:val="none" w:sz="0" w:space="0" w:color="auto"/>
          </w:divBdr>
        </w:div>
        <w:div w:id="2026832064">
          <w:marLeft w:val="0"/>
          <w:marRight w:val="0"/>
          <w:marTop w:val="0"/>
          <w:marBottom w:val="0"/>
          <w:divBdr>
            <w:top w:val="none" w:sz="0" w:space="0" w:color="auto"/>
            <w:left w:val="none" w:sz="0" w:space="0" w:color="auto"/>
            <w:bottom w:val="none" w:sz="0" w:space="0" w:color="auto"/>
            <w:right w:val="none" w:sz="0" w:space="0" w:color="auto"/>
          </w:divBdr>
        </w:div>
        <w:div w:id="1550920027">
          <w:marLeft w:val="0"/>
          <w:marRight w:val="0"/>
          <w:marTop w:val="0"/>
          <w:marBottom w:val="0"/>
          <w:divBdr>
            <w:top w:val="none" w:sz="0" w:space="0" w:color="auto"/>
            <w:left w:val="none" w:sz="0" w:space="0" w:color="auto"/>
            <w:bottom w:val="none" w:sz="0" w:space="0" w:color="auto"/>
            <w:right w:val="none" w:sz="0" w:space="0" w:color="auto"/>
          </w:divBdr>
        </w:div>
        <w:div w:id="600380977">
          <w:marLeft w:val="0"/>
          <w:marRight w:val="0"/>
          <w:marTop w:val="0"/>
          <w:marBottom w:val="0"/>
          <w:divBdr>
            <w:top w:val="none" w:sz="0" w:space="0" w:color="auto"/>
            <w:left w:val="none" w:sz="0" w:space="0" w:color="auto"/>
            <w:bottom w:val="none" w:sz="0" w:space="0" w:color="auto"/>
            <w:right w:val="none" w:sz="0" w:space="0" w:color="auto"/>
          </w:divBdr>
        </w:div>
        <w:div w:id="1552577590">
          <w:marLeft w:val="0"/>
          <w:marRight w:val="0"/>
          <w:marTop w:val="0"/>
          <w:marBottom w:val="0"/>
          <w:divBdr>
            <w:top w:val="none" w:sz="0" w:space="0" w:color="auto"/>
            <w:left w:val="none" w:sz="0" w:space="0" w:color="auto"/>
            <w:bottom w:val="none" w:sz="0" w:space="0" w:color="auto"/>
            <w:right w:val="none" w:sz="0" w:space="0" w:color="auto"/>
          </w:divBdr>
        </w:div>
        <w:div w:id="1986736606">
          <w:marLeft w:val="0"/>
          <w:marRight w:val="0"/>
          <w:marTop w:val="0"/>
          <w:marBottom w:val="0"/>
          <w:divBdr>
            <w:top w:val="none" w:sz="0" w:space="0" w:color="auto"/>
            <w:left w:val="none" w:sz="0" w:space="0" w:color="auto"/>
            <w:bottom w:val="none" w:sz="0" w:space="0" w:color="auto"/>
            <w:right w:val="none" w:sz="0" w:space="0" w:color="auto"/>
          </w:divBdr>
        </w:div>
        <w:div w:id="873079254">
          <w:marLeft w:val="0"/>
          <w:marRight w:val="0"/>
          <w:marTop w:val="0"/>
          <w:marBottom w:val="0"/>
          <w:divBdr>
            <w:top w:val="none" w:sz="0" w:space="0" w:color="auto"/>
            <w:left w:val="none" w:sz="0" w:space="0" w:color="auto"/>
            <w:bottom w:val="none" w:sz="0" w:space="0" w:color="auto"/>
            <w:right w:val="none" w:sz="0" w:space="0" w:color="auto"/>
          </w:divBdr>
        </w:div>
        <w:div w:id="627861866">
          <w:marLeft w:val="0"/>
          <w:marRight w:val="0"/>
          <w:marTop w:val="0"/>
          <w:marBottom w:val="0"/>
          <w:divBdr>
            <w:top w:val="none" w:sz="0" w:space="0" w:color="auto"/>
            <w:left w:val="none" w:sz="0" w:space="0" w:color="auto"/>
            <w:bottom w:val="none" w:sz="0" w:space="0" w:color="auto"/>
            <w:right w:val="none" w:sz="0" w:space="0" w:color="auto"/>
          </w:divBdr>
        </w:div>
        <w:div w:id="1014957053">
          <w:marLeft w:val="0"/>
          <w:marRight w:val="0"/>
          <w:marTop w:val="0"/>
          <w:marBottom w:val="0"/>
          <w:divBdr>
            <w:top w:val="none" w:sz="0" w:space="0" w:color="auto"/>
            <w:left w:val="none" w:sz="0" w:space="0" w:color="auto"/>
            <w:bottom w:val="none" w:sz="0" w:space="0" w:color="auto"/>
            <w:right w:val="none" w:sz="0" w:space="0" w:color="auto"/>
          </w:divBdr>
        </w:div>
        <w:div w:id="191189543">
          <w:marLeft w:val="0"/>
          <w:marRight w:val="0"/>
          <w:marTop w:val="0"/>
          <w:marBottom w:val="0"/>
          <w:divBdr>
            <w:top w:val="none" w:sz="0" w:space="0" w:color="auto"/>
            <w:left w:val="none" w:sz="0" w:space="0" w:color="auto"/>
            <w:bottom w:val="none" w:sz="0" w:space="0" w:color="auto"/>
            <w:right w:val="none" w:sz="0" w:space="0" w:color="auto"/>
          </w:divBdr>
        </w:div>
        <w:div w:id="927806985">
          <w:marLeft w:val="0"/>
          <w:marRight w:val="0"/>
          <w:marTop w:val="0"/>
          <w:marBottom w:val="0"/>
          <w:divBdr>
            <w:top w:val="none" w:sz="0" w:space="0" w:color="auto"/>
            <w:left w:val="none" w:sz="0" w:space="0" w:color="auto"/>
            <w:bottom w:val="none" w:sz="0" w:space="0" w:color="auto"/>
            <w:right w:val="none" w:sz="0" w:space="0" w:color="auto"/>
          </w:divBdr>
        </w:div>
        <w:div w:id="2136555233">
          <w:marLeft w:val="0"/>
          <w:marRight w:val="0"/>
          <w:marTop w:val="0"/>
          <w:marBottom w:val="0"/>
          <w:divBdr>
            <w:top w:val="none" w:sz="0" w:space="0" w:color="auto"/>
            <w:left w:val="none" w:sz="0" w:space="0" w:color="auto"/>
            <w:bottom w:val="none" w:sz="0" w:space="0" w:color="auto"/>
            <w:right w:val="none" w:sz="0" w:space="0" w:color="auto"/>
          </w:divBdr>
        </w:div>
        <w:div w:id="1238714158">
          <w:marLeft w:val="0"/>
          <w:marRight w:val="0"/>
          <w:marTop w:val="0"/>
          <w:marBottom w:val="0"/>
          <w:divBdr>
            <w:top w:val="none" w:sz="0" w:space="0" w:color="auto"/>
            <w:left w:val="none" w:sz="0" w:space="0" w:color="auto"/>
            <w:bottom w:val="none" w:sz="0" w:space="0" w:color="auto"/>
            <w:right w:val="none" w:sz="0" w:space="0" w:color="auto"/>
          </w:divBdr>
        </w:div>
        <w:div w:id="1422027180">
          <w:marLeft w:val="0"/>
          <w:marRight w:val="0"/>
          <w:marTop w:val="0"/>
          <w:marBottom w:val="0"/>
          <w:divBdr>
            <w:top w:val="none" w:sz="0" w:space="0" w:color="auto"/>
            <w:left w:val="none" w:sz="0" w:space="0" w:color="auto"/>
            <w:bottom w:val="none" w:sz="0" w:space="0" w:color="auto"/>
            <w:right w:val="none" w:sz="0" w:space="0" w:color="auto"/>
          </w:divBdr>
        </w:div>
        <w:div w:id="440957064">
          <w:marLeft w:val="0"/>
          <w:marRight w:val="0"/>
          <w:marTop w:val="0"/>
          <w:marBottom w:val="0"/>
          <w:divBdr>
            <w:top w:val="none" w:sz="0" w:space="0" w:color="auto"/>
            <w:left w:val="none" w:sz="0" w:space="0" w:color="auto"/>
            <w:bottom w:val="none" w:sz="0" w:space="0" w:color="auto"/>
            <w:right w:val="none" w:sz="0" w:space="0" w:color="auto"/>
          </w:divBdr>
        </w:div>
        <w:div w:id="476605624">
          <w:marLeft w:val="0"/>
          <w:marRight w:val="0"/>
          <w:marTop w:val="0"/>
          <w:marBottom w:val="0"/>
          <w:divBdr>
            <w:top w:val="none" w:sz="0" w:space="0" w:color="auto"/>
            <w:left w:val="none" w:sz="0" w:space="0" w:color="auto"/>
            <w:bottom w:val="none" w:sz="0" w:space="0" w:color="auto"/>
            <w:right w:val="none" w:sz="0" w:space="0" w:color="auto"/>
          </w:divBdr>
        </w:div>
        <w:div w:id="1936093343">
          <w:marLeft w:val="0"/>
          <w:marRight w:val="0"/>
          <w:marTop w:val="0"/>
          <w:marBottom w:val="0"/>
          <w:divBdr>
            <w:top w:val="none" w:sz="0" w:space="0" w:color="auto"/>
            <w:left w:val="none" w:sz="0" w:space="0" w:color="auto"/>
            <w:bottom w:val="none" w:sz="0" w:space="0" w:color="auto"/>
            <w:right w:val="none" w:sz="0" w:space="0" w:color="auto"/>
          </w:divBdr>
        </w:div>
        <w:div w:id="525754136">
          <w:marLeft w:val="0"/>
          <w:marRight w:val="0"/>
          <w:marTop w:val="0"/>
          <w:marBottom w:val="0"/>
          <w:divBdr>
            <w:top w:val="none" w:sz="0" w:space="0" w:color="auto"/>
            <w:left w:val="none" w:sz="0" w:space="0" w:color="auto"/>
            <w:bottom w:val="none" w:sz="0" w:space="0" w:color="auto"/>
            <w:right w:val="none" w:sz="0" w:space="0" w:color="auto"/>
          </w:divBdr>
        </w:div>
        <w:div w:id="1233543391">
          <w:marLeft w:val="0"/>
          <w:marRight w:val="0"/>
          <w:marTop w:val="0"/>
          <w:marBottom w:val="0"/>
          <w:divBdr>
            <w:top w:val="none" w:sz="0" w:space="0" w:color="auto"/>
            <w:left w:val="none" w:sz="0" w:space="0" w:color="auto"/>
            <w:bottom w:val="none" w:sz="0" w:space="0" w:color="auto"/>
            <w:right w:val="none" w:sz="0" w:space="0" w:color="auto"/>
          </w:divBdr>
        </w:div>
      </w:divsChild>
    </w:div>
    <w:div w:id="58096263">
      <w:bodyDiv w:val="1"/>
      <w:marLeft w:val="0"/>
      <w:marRight w:val="0"/>
      <w:marTop w:val="0"/>
      <w:marBottom w:val="0"/>
      <w:divBdr>
        <w:top w:val="none" w:sz="0" w:space="0" w:color="auto"/>
        <w:left w:val="none" w:sz="0" w:space="0" w:color="auto"/>
        <w:bottom w:val="none" w:sz="0" w:space="0" w:color="auto"/>
        <w:right w:val="none" w:sz="0" w:space="0" w:color="auto"/>
      </w:divBdr>
    </w:div>
    <w:div w:id="190345036">
      <w:bodyDiv w:val="1"/>
      <w:marLeft w:val="0"/>
      <w:marRight w:val="0"/>
      <w:marTop w:val="0"/>
      <w:marBottom w:val="0"/>
      <w:divBdr>
        <w:top w:val="none" w:sz="0" w:space="0" w:color="auto"/>
        <w:left w:val="none" w:sz="0" w:space="0" w:color="auto"/>
        <w:bottom w:val="none" w:sz="0" w:space="0" w:color="auto"/>
        <w:right w:val="none" w:sz="0" w:space="0" w:color="auto"/>
      </w:divBdr>
      <w:divsChild>
        <w:div w:id="827282287">
          <w:marLeft w:val="0"/>
          <w:marRight w:val="0"/>
          <w:marTop w:val="0"/>
          <w:marBottom w:val="0"/>
          <w:divBdr>
            <w:top w:val="none" w:sz="0" w:space="0" w:color="auto"/>
            <w:left w:val="none" w:sz="0" w:space="0" w:color="auto"/>
            <w:bottom w:val="none" w:sz="0" w:space="0" w:color="auto"/>
            <w:right w:val="none" w:sz="0" w:space="0" w:color="auto"/>
          </w:divBdr>
        </w:div>
        <w:div w:id="1958754512">
          <w:marLeft w:val="0"/>
          <w:marRight w:val="0"/>
          <w:marTop w:val="0"/>
          <w:marBottom w:val="0"/>
          <w:divBdr>
            <w:top w:val="none" w:sz="0" w:space="0" w:color="auto"/>
            <w:left w:val="none" w:sz="0" w:space="0" w:color="auto"/>
            <w:bottom w:val="none" w:sz="0" w:space="0" w:color="auto"/>
            <w:right w:val="none" w:sz="0" w:space="0" w:color="auto"/>
          </w:divBdr>
        </w:div>
        <w:div w:id="288634855">
          <w:marLeft w:val="0"/>
          <w:marRight w:val="0"/>
          <w:marTop w:val="0"/>
          <w:marBottom w:val="0"/>
          <w:divBdr>
            <w:top w:val="none" w:sz="0" w:space="0" w:color="auto"/>
            <w:left w:val="none" w:sz="0" w:space="0" w:color="auto"/>
            <w:bottom w:val="none" w:sz="0" w:space="0" w:color="auto"/>
            <w:right w:val="none" w:sz="0" w:space="0" w:color="auto"/>
          </w:divBdr>
        </w:div>
        <w:div w:id="1570186178">
          <w:marLeft w:val="0"/>
          <w:marRight w:val="0"/>
          <w:marTop w:val="0"/>
          <w:marBottom w:val="0"/>
          <w:divBdr>
            <w:top w:val="none" w:sz="0" w:space="0" w:color="auto"/>
            <w:left w:val="none" w:sz="0" w:space="0" w:color="auto"/>
            <w:bottom w:val="none" w:sz="0" w:space="0" w:color="auto"/>
            <w:right w:val="none" w:sz="0" w:space="0" w:color="auto"/>
          </w:divBdr>
        </w:div>
        <w:div w:id="531457327">
          <w:marLeft w:val="0"/>
          <w:marRight w:val="0"/>
          <w:marTop w:val="0"/>
          <w:marBottom w:val="0"/>
          <w:divBdr>
            <w:top w:val="none" w:sz="0" w:space="0" w:color="auto"/>
            <w:left w:val="none" w:sz="0" w:space="0" w:color="auto"/>
            <w:bottom w:val="none" w:sz="0" w:space="0" w:color="auto"/>
            <w:right w:val="none" w:sz="0" w:space="0" w:color="auto"/>
          </w:divBdr>
        </w:div>
        <w:div w:id="1422993995">
          <w:marLeft w:val="0"/>
          <w:marRight w:val="0"/>
          <w:marTop w:val="0"/>
          <w:marBottom w:val="0"/>
          <w:divBdr>
            <w:top w:val="none" w:sz="0" w:space="0" w:color="auto"/>
            <w:left w:val="none" w:sz="0" w:space="0" w:color="auto"/>
            <w:bottom w:val="none" w:sz="0" w:space="0" w:color="auto"/>
            <w:right w:val="none" w:sz="0" w:space="0" w:color="auto"/>
          </w:divBdr>
        </w:div>
        <w:div w:id="1665359227">
          <w:marLeft w:val="0"/>
          <w:marRight w:val="0"/>
          <w:marTop w:val="0"/>
          <w:marBottom w:val="0"/>
          <w:divBdr>
            <w:top w:val="none" w:sz="0" w:space="0" w:color="auto"/>
            <w:left w:val="none" w:sz="0" w:space="0" w:color="auto"/>
            <w:bottom w:val="none" w:sz="0" w:space="0" w:color="auto"/>
            <w:right w:val="none" w:sz="0" w:space="0" w:color="auto"/>
          </w:divBdr>
        </w:div>
        <w:div w:id="989136758">
          <w:marLeft w:val="0"/>
          <w:marRight w:val="0"/>
          <w:marTop w:val="0"/>
          <w:marBottom w:val="0"/>
          <w:divBdr>
            <w:top w:val="none" w:sz="0" w:space="0" w:color="auto"/>
            <w:left w:val="none" w:sz="0" w:space="0" w:color="auto"/>
            <w:bottom w:val="none" w:sz="0" w:space="0" w:color="auto"/>
            <w:right w:val="none" w:sz="0" w:space="0" w:color="auto"/>
          </w:divBdr>
        </w:div>
        <w:div w:id="1136799302">
          <w:marLeft w:val="0"/>
          <w:marRight w:val="0"/>
          <w:marTop w:val="0"/>
          <w:marBottom w:val="0"/>
          <w:divBdr>
            <w:top w:val="none" w:sz="0" w:space="0" w:color="auto"/>
            <w:left w:val="none" w:sz="0" w:space="0" w:color="auto"/>
            <w:bottom w:val="none" w:sz="0" w:space="0" w:color="auto"/>
            <w:right w:val="none" w:sz="0" w:space="0" w:color="auto"/>
          </w:divBdr>
        </w:div>
        <w:div w:id="1498154270">
          <w:marLeft w:val="0"/>
          <w:marRight w:val="0"/>
          <w:marTop w:val="0"/>
          <w:marBottom w:val="0"/>
          <w:divBdr>
            <w:top w:val="none" w:sz="0" w:space="0" w:color="auto"/>
            <w:left w:val="none" w:sz="0" w:space="0" w:color="auto"/>
            <w:bottom w:val="none" w:sz="0" w:space="0" w:color="auto"/>
            <w:right w:val="none" w:sz="0" w:space="0" w:color="auto"/>
          </w:divBdr>
        </w:div>
        <w:div w:id="1219436844">
          <w:marLeft w:val="0"/>
          <w:marRight w:val="0"/>
          <w:marTop w:val="0"/>
          <w:marBottom w:val="0"/>
          <w:divBdr>
            <w:top w:val="none" w:sz="0" w:space="0" w:color="auto"/>
            <w:left w:val="none" w:sz="0" w:space="0" w:color="auto"/>
            <w:bottom w:val="none" w:sz="0" w:space="0" w:color="auto"/>
            <w:right w:val="none" w:sz="0" w:space="0" w:color="auto"/>
          </w:divBdr>
        </w:div>
        <w:div w:id="902065613">
          <w:marLeft w:val="0"/>
          <w:marRight w:val="0"/>
          <w:marTop w:val="0"/>
          <w:marBottom w:val="0"/>
          <w:divBdr>
            <w:top w:val="none" w:sz="0" w:space="0" w:color="auto"/>
            <w:left w:val="none" w:sz="0" w:space="0" w:color="auto"/>
            <w:bottom w:val="none" w:sz="0" w:space="0" w:color="auto"/>
            <w:right w:val="none" w:sz="0" w:space="0" w:color="auto"/>
          </w:divBdr>
        </w:div>
      </w:divsChild>
    </w:div>
    <w:div w:id="203829620">
      <w:bodyDiv w:val="1"/>
      <w:marLeft w:val="0"/>
      <w:marRight w:val="0"/>
      <w:marTop w:val="0"/>
      <w:marBottom w:val="0"/>
      <w:divBdr>
        <w:top w:val="none" w:sz="0" w:space="0" w:color="auto"/>
        <w:left w:val="none" w:sz="0" w:space="0" w:color="auto"/>
        <w:bottom w:val="none" w:sz="0" w:space="0" w:color="auto"/>
        <w:right w:val="none" w:sz="0" w:space="0" w:color="auto"/>
      </w:divBdr>
      <w:divsChild>
        <w:div w:id="1894922557">
          <w:marLeft w:val="0"/>
          <w:marRight w:val="0"/>
          <w:marTop w:val="0"/>
          <w:marBottom w:val="0"/>
          <w:divBdr>
            <w:top w:val="none" w:sz="0" w:space="0" w:color="auto"/>
            <w:left w:val="none" w:sz="0" w:space="0" w:color="auto"/>
            <w:bottom w:val="none" w:sz="0" w:space="0" w:color="auto"/>
            <w:right w:val="none" w:sz="0" w:space="0" w:color="auto"/>
          </w:divBdr>
        </w:div>
        <w:div w:id="2111772822">
          <w:marLeft w:val="0"/>
          <w:marRight w:val="0"/>
          <w:marTop w:val="0"/>
          <w:marBottom w:val="0"/>
          <w:divBdr>
            <w:top w:val="none" w:sz="0" w:space="0" w:color="auto"/>
            <w:left w:val="none" w:sz="0" w:space="0" w:color="auto"/>
            <w:bottom w:val="none" w:sz="0" w:space="0" w:color="auto"/>
            <w:right w:val="none" w:sz="0" w:space="0" w:color="auto"/>
          </w:divBdr>
        </w:div>
        <w:div w:id="1209755623">
          <w:marLeft w:val="0"/>
          <w:marRight w:val="0"/>
          <w:marTop w:val="0"/>
          <w:marBottom w:val="0"/>
          <w:divBdr>
            <w:top w:val="none" w:sz="0" w:space="0" w:color="auto"/>
            <w:left w:val="none" w:sz="0" w:space="0" w:color="auto"/>
            <w:bottom w:val="none" w:sz="0" w:space="0" w:color="auto"/>
            <w:right w:val="none" w:sz="0" w:space="0" w:color="auto"/>
          </w:divBdr>
        </w:div>
        <w:div w:id="649556638">
          <w:marLeft w:val="0"/>
          <w:marRight w:val="0"/>
          <w:marTop w:val="0"/>
          <w:marBottom w:val="0"/>
          <w:divBdr>
            <w:top w:val="none" w:sz="0" w:space="0" w:color="auto"/>
            <w:left w:val="none" w:sz="0" w:space="0" w:color="auto"/>
            <w:bottom w:val="none" w:sz="0" w:space="0" w:color="auto"/>
            <w:right w:val="none" w:sz="0" w:space="0" w:color="auto"/>
          </w:divBdr>
        </w:div>
        <w:div w:id="1283653908">
          <w:marLeft w:val="0"/>
          <w:marRight w:val="0"/>
          <w:marTop w:val="0"/>
          <w:marBottom w:val="0"/>
          <w:divBdr>
            <w:top w:val="none" w:sz="0" w:space="0" w:color="auto"/>
            <w:left w:val="none" w:sz="0" w:space="0" w:color="auto"/>
            <w:bottom w:val="none" w:sz="0" w:space="0" w:color="auto"/>
            <w:right w:val="none" w:sz="0" w:space="0" w:color="auto"/>
          </w:divBdr>
        </w:div>
        <w:div w:id="1649819826">
          <w:marLeft w:val="0"/>
          <w:marRight w:val="0"/>
          <w:marTop w:val="0"/>
          <w:marBottom w:val="0"/>
          <w:divBdr>
            <w:top w:val="none" w:sz="0" w:space="0" w:color="auto"/>
            <w:left w:val="none" w:sz="0" w:space="0" w:color="auto"/>
            <w:bottom w:val="none" w:sz="0" w:space="0" w:color="auto"/>
            <w:right w:val="none" w:sz="0" w:space="0" w:color="auto"/>
          </w:divBdr>
        </w:div>
        <w:div w:id="2110158924">
          <w:marLeft w:val="0"/>
          <w:marRight w:val="0"/>
          <w:marTop w:val="0"/>
          <w:marBottom w:val="0"/>
          <w:divBdr>
            <w:top w:val="none" w:sz="0" w:space="0" w:color="auto"/>
            <w:left w:val="none" w:sz="0" w:space="0" w:color="auto"/>
            <w:bottom w:val="none" w:sz="0" w:space="0" w:color="auto"/>
            <w:right w:val="none" w:sz="0" w:space="0" w:color="auto"/>
          </w:divBdr>
        </w:div>
        <w:div w:id="552232437">
          <w:marLeft w:val="0"/>
          <w:marRight w:val="0"/>
          <w:marTop w:val="0"/>
          <w:marBottom w:val="0"/>
          <w:divBdr>
            <w:top w:val="none" w:sz="0" w:space="0" w:color="auto"/>
            <w:left w:val="none" w:sz="0" w:space="0" w:color="auto"/>
            <w:bottom w:val="none" w:sz="0" w:space="0" w:color="auto"/>
            <w:right w:val="none" w:sz="0" w:space="0" w:color="auto"/>
          </w:divBdr>
        </w:div>
        <w:div w:id="508328270">
          <w:marLeft w:val="0"/>
          <w:marRight w:val="0"/>
          <w:marTop w:val="0"/>
          <w:marBottom w:val="0"/>
          <w:divBdr>
            <w:top w:val="none" w:sz="0" w:space="0" w:color="auto"/>
            <w:left w:val="none" w:sz="0" w:space="0" w:color="auto"/>
            <w:bottom w:val="none" w:sz="0" w:space="0" w:color="auto"/>
            <w:right w:val="none" w:sz="0" w:space="0" w:color="auto"/>
          </w:divBdr>
        </w:div>
        <w:div w:id="1542084457">
          <w:marLeft w:val="0"/>
          <w:marRight w:val="0"/>
          <w:marTop w:val="0"/>
          <w:marBottom w:val="0"/>
          <w:divBdr>
            <w:top w:val="none" w:sz="0" w:space="0" w:color="auto"/>
            <w:left w:val="none" w:sz="0" w:space="0" w:color="auto"/>
            <w:bottom w:val="none" w:sz="0" w:space="0" w:color="auto"/>
            <w:right w:val="none" w:sz="0" w:space="0" w:color="auto"/>
          </w:divBdr>
        </w:div>
        <w:div w:id="1995178492">
          <w:marLeft w:val="0"/>
          <w:marRight w:val="0"/>
          <w:marTop w:val="0"/>
          <w:marBottom w:val="0"/>
          <w:divBdr>
            <w:top w:val="none" w:sz="0" w:space="0" w:color="auto"/>
            <w:left w:val="none" w:sz="0" w:space="0" w:color="auto"/>
            <w:bottom w:val="none" w:sz="0" w:space="0" w:color="auto"/>
            <w:right w:val="none" w:sz="0" w:space="0" w:color="auto"/>
          </w:divBdr>
        </w:div>
        <w:div w:id="896861552">
          <w:marLeft w:val="0"/>
          <w:marRight w:val="0"/>
          <w:marTop w:val="0"/>
          <w:marBottom w:val="0"/>
          <w:divBdr>
            <w:top w:val="none" w:sz="0" w:space="0" w:color="auto"/>
            <w:left w:val="none" w:sz="0" w:space="0" w:color="auto"/>
            <w:bottom w:val="none" w:sz="0" w:space="0" w:color="auto"/>
            <w:right w:val="none" w:sz="0" w:space="0" w:color="auto"/>
          </w:divBdr>
        </w:div>
        <w:div w:id="658310971">
          <w:marLeft w:val="0"/>
          <w:marRight w:val="0"/>
          <w:marTop w:val="0"/>
          <w:marBottom w:val="0"/>
          <w:divBdr>
            <w:top w:val="none" w:sz="0" w:space="0" w:color="auto"/>
            <w:left w:val="none" w:sz="0" w:space="0" w:color="auto"/>
            <w:bottom w:val="none" w:sz="0" w:space="0" w:color="auto"/>
            <w:right w:val="none" w:sz="0" w:space="0" w:color="auto"/>
          </w:divBdr>
        </w:div>
        <w:div w:id="2087258431">
          <w:marLeft w:val="0"/>
          <w:marRight w:val="0"/>
          <w:marTop w:val="0"/>
          <w:marBottom w:val="0"/>
          <w:divBdr>
            <w:top w:val="none" w:sz="0" w:space="0" w:color="auto"/>
            <w:left w:val="none" w:sz="0" w:space="0" w:color="auto"/>
            <w:bottom w:val="none" w:sz="0" w:space="0" w:color="auto"/>
            <w:right w:val="none" w:sz="0" w:space="0" w:color="auto"/>
          </w:divBdr>
        </w:div>
        <w:div w:id="1309362635">
          <w:marLeft w:val="0"/>
          <w:marRight w:val="0"/>
          <w:marTop w:val="0"/>
          <w:marBottom w:val="0"/>
          <w:divBdr>
            <w:top w:val="none" w:sz="0" w:space="0" w:color="auto"/>
            <w:left w:val="none" w:sz="0" w:space="0" w:color="auto"/>
            <w:bottom w:val="none" w:sz="0" w:space="0" w:color="auto"/>
            <w:right w:val="none" w:sz="0" w:space="0" w:color="auto"/>
          </w:divBdr>
        </w:div>
        <w:div w:id="386027359">
          <w:marLeft w:val="0"/>
          <w:marRight w:val="0"/>
          <w:marTop w:val="0"/>
          <w:marBottom w:val="0"/>
          <w:divBdr>
            <w:top w:val="none" w:sz="0" w:space="0" w:color="auto"/>
            <w:left w:val="none" w:sz="0" w:space="0" w:color="auto"/>
            <w:bottom w:val="none" w:sz="0" w:space="0" w:color="auto"/>
            <w:right w:val="none" w:sz="0" w:space="0" w:color="auto"/>
          </w:divBdr>
        </w:div>
        <w:div w:id="299237923">
          <w:marLeft w:val="0"/>
          <w:marRight w:val="0"/>
          <w:marTop w:val="0"/>
          <w:marBottom w:val="0"/>
          <w:divBdr>
            <w:top w:val="none" w:sz="0" w:space="0" w:color="auto"/>
            <w:left w:val="none" w:sz="0" w:space="0" w:color="auto"/>
            <w:bottom w:val="none" w:sz="0" w:space="0" w:color="auto"/>
            <w:right w:val="none" w:sz="0" w:space="0" w:color="auto"/>
          </w:divBdr>
        </w:div>
        <w:div w:id="6296136">
          <w:marLeft w:val="0"/>
          <w:marRight w:val="0"/>
          <w:marTop w:val="0"/>
          <w:marBottom w:val="0"/>
          <w:divBdr>
            <w:top w:val="none" w:sz="0" w:space="0" w:color="auto"/>
            <w:left w:val="none" w:sz="0" w:space="0" w:color="auto"/>
            <w:bottom w:val="none" w:sz="0" w:space="0" w:color="auto"/>
            <w:right w:val="none" w:sz="0" w:space="0" w:color="auto"/>
          </w:divBdr>
        </w:div>
        <w:div w:id="1729114173">
          <w:marLeft w:val="0"/>
          <w:marRight w:val="0"/>
          <w:marTop w:val="0"/>
          <w:marBottom w:val="0"/>
          <w:divBdr>
            <w:top w:val="none" w:sz="0" w:space="0" w:color="auto"/>
            <w:left w:val="none" w:sz="0" w:space="0" w:color="auto"/>
            <w:bottom w:val="none" w:sz="0" w:space="0" w:color="auto"/>
            <w:right w:val="none" w:sz="0" w:space="0" w:color="auto"/>
          </w:divBdr>
        </w:div>
        <w:div w:id="565838356">
          <w:marLeft w:val="0"/>
          <w:marRight w:val="0"/>
          <w:marTop w:val="0"/>
          <w:marBottom w:val="0"/>
          <w:divBdr>
            <w:top w:val="none" w:sz="0" w:space="0" w:color="auto"/>
            <w:left w:val="none" w:sz="0" w:space="0" w:color="auto"/>
            <w:bottom w:val="none" w:sz="0" w:space="0" w:color="auto"/>
            <w:right w:val="none" w:sz="0" w:space="0" w:color="auto"/>
          </w:divBdr>
        </w:div>
        <w:div w:id="950090156">
          <w:marLeft w:val="0"/>
          <w:marRight w:val="0"/>
          <w:marTop w:val="0"/>
          <w:marBottom w:val="0"/>
          <w:divBdr>
            <w:top w:val="none" w:sz="0" w:space="0" w:color="auto"/>
            <w:left w:val="none" w:sz="0" w:space="0" w:color="auto"/>
            <w:bottom w:val="none" w:sz="0" w:space="0" w:color="auto"/>
            <w:right w:val="none" w:sz="0" w:space="0" w:color="auto"/>
          </w:divBdr>
        </w:div>
        <w:div w:id="57635313">
          <w:marLeft w:val="0"/>
          <w:marRight w:val="0"/>
          <w:marTop w:val="0"/>
          <w:marBottom w:val="0"/>
          <w:divBdr>
            <w:top w:val="none" w:sz="0" w:space="0" w:color="auto"/>
            <w:left w:val="none" w:sz="0" w:space="0" w:color="auto"/>
            <w:bottom w:val="none" w:sz="0" w:space="0" w:color="auto"/>
            <w:right w:val="none" w:sz="0" w:space="0" w:color="auto"/>
          </w:divBdr>
        </w:div>
        <w:div w:id="1505391129">
          <w:marLeft w:val="0"/>
          <w:marRight w:val="0"/>
          <w:marTop w:val="0"/>
          <w:marBottom w:val="0"/>
          <w:divBdr>
            <w:top w:val="none" w:sz="0" w:space="0" w:color="auto"/>
            <w:left w:val="none" w:sz="0" w:space="0" w:color="auto"/>
            <w:bottom w:val="none" w:sz="0" w:space="0" w:color="auto"/>
            <w:right w:val="none" w:sz="0" w:space="0" w:color="auto"/>
          </w:divBdr>
        </w:div>
        <w:div w:id="1534878381">
          <w:marLeft w:val="0"/>
          <w:marRight w:val="0"/>
          <w:marTop w:val="0"/>
          <w:marBottom w:val="0"/>
          <w:divBdr>
            <w:top w:val="none" w:sz="0" w:space="0" w:color="auto"/>
            <w:left w:val="none" w:sz="0" w:space="0" w:color="auto"/>
            <w:bottom w:val="none" w:sz="0" w:space="0" w:color="auto"/>
            <w:right w:val="none" w:sz="0" w:space="0" w:color="auto"/>
          </w:divBdr>
        </w:div>
        <w:div w:id="979111755">
          <w:marLeft w:val="0"/>
          <w:marRight w:val="0"/>
          <w:marTop w:val="0"/>
          <w:marBottom w:val="0"/>
          <w:divBdr>
            <w:top w:val="none" w:sz="0" w:space="0" w:color="auto"/>
            <w:left w:val="none" w:sz="0" w:space="0" w:color="auto"/>
            <w:bottom w:val="none" w:sz="0" w:space="0" w:color="auto"/>
            <w:right w:val="none" w:sz="0" w:space="0" w:color="auto"/>
          </w:divBdr>
        </w:div>
        <w:div w:id="901910382">
          <w:marLeft w:val="0"/>
          <w:marRight w:val="0"/>
          <w:marTop w:val="0"/>
          <w:marBottom w:val="0"/>
          <w:divBdr>
            <w:top w:val="none" w:sz="0" w:space="0" w:color="auto"/>
            <w:left w:val="none" w:sz="0" w:space="0" w:color="auto"/>
            <w:bottom w:val="none" w:sz="0" w:space="0" w:color="auto"/>
            <w:right w:val="none" w:sz="0" w:space="0" w:color="auto"/>
          </w:divBdr>
        </w:div>
        <w:div w:id="1765683720">
          <w:marLeft w:val="0"/>
          <w:marRight w:val="0"/>
          <w:marTop w:val="0"/>
          <w:marBottom w:val="0"/>
          <w:divBdr>
            <w:top w:val="none" w:sz="0" w:space="0" w:color="auto"/>
            <w:left w:val="none" w:sz="0" w:space="0" w:color="auto"/>
            <w:bottom w:val="none" w:sz="0" w:space="0" w:color="auto"/>
            <w:right w:val="none" w:sz="0" w:space="0" w:color="auto"/>
          </w:divBdr>
        </w:div>
        <w:div w:id="1907837156">
          <w:marLeft w:val="0"/>
          <w:marRight w:val="0"/>
          <w:marTop w:val="0"/>
          <w:marBottom w:val="0"/>
          <w:divBdr>
            <w:top w:val="none" w:sz="0" w:space="0" w:color="auto"/>
            <w:left w:val="none" w:sz="0" w:space="0" w:color="auto"/>
            <w:bottom w:val="none" w:sz="0" w:space="0" w:color="auto"/>
            <w:right w:val="none" w:sz="0" w:space="0" w:color="auto"/>
          </w:divBdr>
        </w:div>
        <w:div w:id="1697151764">
          <w:marLeft w:val="0"/>
          <w:marRight w:val="0"/>
          <w:marTop w:val="0"/>
          <w:marBottom w:val="0"/>
          <w:divBdr>
            <w:top w:val="none" w:sz="0" w:space="0" w:color="auto"/>
            <w:left w:val="none" w:sz="0" w:space="0" w:color="auto"/>
            <w:bottom w:val="none" w:sz="0" w:space="0" w:color="auto"/>
            <w:right w:val="none" w:sz="0" w:space="0" w:color="auto"/>
          </w:divBdr>
        </w:div>
        <w:div w:id="1602296210">
          <w:marLeft w:val="0"/>
          <w:marRight w:val="0"/>
          <w:marTop w:val="0"/>
          <w:marBottom w:val="0"/>
          <w:divBdr>
            <w:top w:val="none" w:sz="0" w:space="0" w:color="auto"/>
            <w:left w:val="none" w:sz="0" w:space="0" w:color="auto"/>
            <w:bottom w:val="none" w:sz="0" w:space="0" w:color="auto"/>
            <w:right w:val="none" w:sz="0" w:space="0" w:color="auto"/>
          </w:divBdr>
        </w:div>
        <w:div w:id="267812151">
          <w:marLeft w:val="0"/>
          <w:marRight w:val="0"/>
          <w:marTop w:val="0"/>
          <w:marBottom w:val="0"/>
          <w:divBdr>
            <w:top w:val="none" w:sz="0" w:space="0" w:color="auto"/>
            <w:left w:val="none" w:sz="0" w:space="0" w:color="auto"/>
            <w:bottom w:val="none" w:sz="0" w:space="0" w:color="auto"/>
            <w:right w:val="none" w:sz="0" w:space="0" w:color="auto"/>
          </w:divBdr>
        </w:div>
        <w:div w:id="1429424993">
          <w:marLeft w:val="0"/>
          <w:marRight w:val="0"/>
          <w:marTop w:val="0"/>
          <w:marBottom w:val="0"/>
          <w:divBdr>
            <w:top w:val="none" w:sz="0" w:space="0" w:color="auto"/>
            <w:left w:val="none" w:sz="0" w:space="0" w:color="auto"/>
            <w:bottom w:val="none" w:sz="0" w:space="0" w:color="auto"/>
            <w:right w:val="none" w:sz="0" w:space="0" w:color="auto"/>
          </w:divBdr>
        </w:div>
        <w:div w:id="1571622811">
          <w:marLeft w:val="0"/>
          <w:marRight w:val="0"/>
          <w:marTop w:val="0"/>
          <w:marBottom w:val="0"/>
          <w:divBdr>
            <w:top w:val="none" w:sz="0" w:space="0" w:color="auto"/>
            <w:left w:val="none" w:sz="0" w:space="0" w:color="auto"/>
            <w:bottom w:val="none" w:sz="0" w:space="0" w:color="auto"/>
            <w:right w:val="none" w:sz="0" w:space="0" w:color="auto"/>
          </w:divBdr>
        </w:div>
        <w:div w:id="681053281">
          <w:marLeft w:val="0"/>
          <w:marRight w:val="0"/>
          <w:marTop w:val="0"/>
          <w:marBottom w:val="0"/>
          <w:divBdr>
            <w:top w:val="none" w:sz="0" w:space="0" w:color="auto"/>
            <w:left w:val="none" w:sz="0" w:space="0" w:color="auto"/>
            <w:bottom w:val="none" w:sz="0" w:space="0" w:color="auto"/>
            <w:right w:val="none" w:sz="0" w:space="0" w:color="auto"/>
          </w:divBdr>
        </w:div>
        <w:div w:id="1989554983">
          <w:marLeft w:val="0"/>
          <w:marRight w:val="0"/>
          <w:marTop w:val="0"/>
          <w:marBottom w:val="0"/>
          <w:divBdr>
            <w:top w:val="none" w:sz="0" w:space="0" w:color="auto"/>
            <w:left w:val="none" w:sz="0" w:space="0" w:color="auto"/>
            <w:bottom w:val="none" w:sz="0" w:space="0" w:color="auto"/>
            <w:right w:val="none" w:sz="0" w:space="0" w:color="auto"/>
          </w:divBdr>
        </w:div>
        <w:div w:id="1888493615">
          <w:marLeft w:val="0"/>
          <w:marRight w:val="0"/>
          <w:marTop w:val="0"/>
          <w:marBottom w:val="0"/>
          <w:divBdr>
            <w:top w:val="none" w:sz="0" w:space="0" w:color="auto"/>
            <w:left w:val="none" w:sz="0" w:space="0" w:color="auto"/>
            <w:bottom w:val="none" w:sz="0" w:space="0" w:color="auto"/>
            <w:right w:val="none" w:sz="0" w:space="0" w:color="auto"/>
          </w:divBdr>
        </w:div>
        <w:div w:id="923535557">
          <w:marLeft w:val="0"/>
          <w:marRight w:val="0"/>
          <w:marTop w:val="0"/>
          <w:marBottom w:val="0"/>
          <w:divBdr>
            <w:top w:val="none" w:sz="0" w:space="0" w:color="auto"/>
            <w:left w:val="none" w:sz="0" w:space="0" w:color="auto"/>
            <w:bottom w:val="none" w:sz="0" w:space="0" w:color="auto"/>
            <w:right w:val="none" w:sz="0" w:space="0" w:color="auto"/>
          </w:divBdr>
        </w:div>
        <w:div w:id="1795828568">
          <w:marLeft w:val="0"/>
          <w:marRight w:val="0"/>
          <w:marTop w:val="0"/>
          <w:marBottom w:val="0"/>
          <w:divBdr>
            <w:top w:val="none" w:sz="0" w:space="0" w:color="auto"/>
            <w:left w:val="none" w:sz="0" w:space="0" w:color="auto"/>
            <w:bottom w:val="none" w:sz="0" w:space="0" w:color="auto"/>
            <w:right w:val="none" w:sz="0" w:space="0" w:color="auto"/>
          </w:divBdr>
        </w:div>
        <w:div w:id="1370110859">
          <w:marLeft w:val="0"/>
          <w:marRight w:val="0"/>
          <w:marTop w:val="0"/>
          <w:marBottom w:val="0"/>
          <w:divBdr>
            <w:top w:val="none" w:sz="0" w:space="0" w:color="auto"/>
            <w:left w:val="none" w:sz="0" w:space="0" w:color="auto"/>
            <w:bottom w:val="none" w:sz="0" w:space="0" w:color="auto"/>
            <w:right w:val="none" w:sz="0" w:space="0" w:color="auto"/>
          </w:divBdr>
        </w:div>
        <w:div w:id="1648050356">
          <w:marLeft w:val="0"/>
          <w:marRight w:val="0"/>
          <w:marTop w:val="0"/>
          <w:marBottom w:val="0"/>
          <w:divBdr>
            <w:top w:val="none" w:sz="0" w:space="0" w:color="auto"/>
            <w:left w:val="none" w:sz="0" w:space="0" w:color="auto"/>
            <w:bottom w:val="none" w:sz="0" w:space="0" w:color="auto"/>
            <w:right w:val="none" w:sz="0" w:space="0" w:color="auto"/>
          </w:divBdr>
        </w:div>
        <w:div w:id="1352225867">
          <w:marLeft w:val="0"/>
          <w:marRight w:val="0"/>
          <w:marTop w:val="0"/>
          <w:marBottom w:val="0"/>
          <w:divBdr>
            <w:top w:val="none" w:sz="0" w:space="0" w:color="auto"/>
            <w:left w:val="none" w:sz="0" w:space="0" w:color="auto"/>
            <w:bottom w:val="none" w:sz="0" w:space="0" w:color="auto"/>
            <w:right w:val="none" w:sz="0" w:space="0" w:color="auto"/>
          </w:divBdr>
        </w:div>
        <w:div w:id="1746686419">
          <w:marLeft w:val="0"/>
          <w:marRight w:val="0"/>
          <w:marTop w:val="0"/>
          <w:marBottom w:val="0"/>
          <w:divBdr>
            <w:top w:val="none" w:sz="0" w:space="0" w:color="auto"/>
            <w:left w:val="none" w:sz="0" w:space="0" w:color="auto"/>
            <w:bottom w:val="none" w:sz="0" w:space="0" w:color="auto"/>
            <w:right w:val="none" w:sz="0" w:space="0" w:color="auto"/>
          </w:divBdr>
        </w:div>
        <w:div w:id="795098567">
          <w:marLeft w:val="0"/>
          <w:marRight w:val="0"/>
          <w:marTop w:val="0"/>
          <w:marBottom w:val="0"/>
          <w:divBdr>
            <w:top w:val="none" w:sz="0" w:space="0" w:color="auto"/>
            <w:left w:val="none" w:sz="0" w:space="0" w:color="auto"/>
            <w:bottom w:val="none" w:sz="0" w:space="0" w:color="auto"/>
            <w:right w:val="none" w:sz="0" w:space="0" w:color="auto"/>
          </w:divBdr>
        </w:div>
        <w:div w:id="134563406">
          <w:marLeft w:val="0"/>
          <w:marRight w:val="0"/>
          <w:marTop w:val="0"/>
          <w:marBottom w:val="0"/>
          <w:divBdr>
            <w:top w:val="none" w:sz="0" w:space="0" w:color="auto"/>
            <w:left w:val="none" w:sz="0" w:space="0" w:color="auto"/>
            <w:bottom w:val="none" w:sz="0" w:space="0" w:color="auto"/>
            <w:right w:val="none" w:sz="0" w:space="0" w:color="auto"/>
          </w:divBdr>
        </w:div>
        <w:div w:id="919676643">
          <w:marLeft w:val="0"/>
          <w:marRight w:val="0"/>
          <w:marTop w:val="0"/>
          <w:marBottom w:val="0"/>
          <w:divBdr>
            <w:top w:val="none" w:sz="0" w:space="0" w:color="auto"/>
            <w:left w:val="none" w:sz="0" w:space="0" w:color="auto"/>
            <w:bottom w:val="none" w:sz="0" w:space="0" w:color="auto"/>
            <w:right w:val="none" w:sz="0" w:space="0" w:color="auto"/>
          </w:divBdr>
        </w:div>
        <w:div w:id="1877303691">
          <w:marLeft w:val="0"/>
          <w:marRight w:val="0"/>
          <w:marTop w:val="0"/>
          <w:marBottom w:val="0"/>
          <w:divBdr>
            <w:top w:val="none" w:sz="0" w:space="0" w:color="auto"/>
            <w:left w:val="none" w:sz="0" w:space="0" w:color="auto"/>
            <w:bottom w:val="none" w:sz="0" w:space="0" w:color="auto"/>
            <w:right w:val="none" w:sz="0" w:space="0" w:color="auto"/>
          </w:divBdr>
        </w:div>
        <w:div w:id="1190410680">
          <w:marLeft w:val="0"/>
          <w:marRight w:val="0"/>
          <w:marTop w:val="0"/>
          <w:marBottom w:val="0"/>
          <w:divBdr>
            <w:top w:val="none" w:sz="0" w:space="0" w:color="auto"/>
            <w:left w:val="none" w:sz="0" w:space="0" w:color="auto"/>
            <w:bottom w:val="none" w:sz="0" w:space="0" w:color="auto"/>
            <w:right w:val="none" w:sz="0" w:space="0" w:color="auto"/>
          </w:divBdr>
        </w:div>
        <w:div w:id="1622806609">
          <w:marLeft w:val="0"/>
          <w:marRight w:val="0"/>
          <w:marTop w:val="0"/>
          <w:marBottom w:val="0"/>
          <w:divBdr>
            <w:top w:val="none" w:sz="0" w:space="0" w:color="auto"/>
            <w:left w:val="none" w:sz="0" w:space="0" w:color="auto"/>
            <w:bottom w:val="none" w:sz="0" w:space="0" w:color="auto"/>
            <w:right w:val="none" w:sz="0" w:space="0" w:color="auto"/>
          </w:divBdr>
        </w:div>
        <w:div w:id="1987776376">
          <w:marLeft w:val="0"/>
          <w:marRight w:val="0"/>
          <w:marTop w:val="0"/>
          <w:marBottom w:val="0"/>
          <w:divBdr>
            <w:top w:val="none" w:sz="0" w:space="0" w:color="auto"/>
            <w:left w:val="none" w:sz="0" w:space="0" w:color="auto"/>
            <w:bottom w:val="none" w:sz="0" w:space="0" w:color="auto"/>
            <w:right w:val="none" w:sz="0" w:space="0" w:color="auto"/>
          </w:divBdr>
        </w:div>
        <w:div w:id="2061124009">
          <w:marLeft w:val="0"/>
          <w:marRight w:val="0"/>
          <w:marTop w:val="0"/>
          <w:marBottom w:val="0"/>
          <w:divBdr>
            <w:top w:val="none" w:sz="0" w:space="0" w:color="auto"/>
            <w:left w:val="none" w:sz="0" w:space="0" w:color="auto"/>
            <w:bottom w:val="none" w:sz="0" w:space="0" w:color="auto"/>
            <w:right w:val="none" w:sz="0" w:space="0" w:color="auto"/>
          </w:divBdr>
        </w:div>
        <w:div w:id="2078089078">
          <w:marLeft w:val="0"/>
          <w:marRight w:val="0"/>
          <w:marTop w:val="0"/>
          <w:marBottom w:val="0"/>
          <w:divBdr>
            <w:top w:val="none" w:sz="0" w:space="0" w:color="auto"/>
            <w:left w:val="none" w:sz="0" w:space="0" w:color="auto"/>
            <w:bottom w:val="none" w:sz="0" w:space="0" w:color="auto"/>
            <w:right w:val="none" w:sz="0" w:space="0" w:color="auto"/>
          </w:divBdr>
        </w:div>
        <w:div w:id="299117226">
          <w:marLeft w:val="0"/>
          <w:marRight w:val="0"/>
          <w:marTop w:val="0"/>
          <w:marBottom w:val="0"/>
          <w:divBdr>
            <w:top w:val="none" w:sz="0" w:space="0" w:color="auto"/>
            <w:left w:val="none" w:sz="0" w:space="0" w:color="auto"/>
            <w:bottom w:val="none" w:sz="0" w:space="0" w:color="auto"/>
            <w:right w:val="none" w:sz="0" w:space="0" w:color="auto"/>
          </w:divBdr>
        </w:div>
        <w:div w:id="1588347327">
          <w:marLeft w:val="0"/>
          <w:marRight w:val="0"/>
          <w:marTop w:val="0"/>
          <w:marBottom w:val="0"/>
          <w:divBdr>
            <w:top w:val="none" w:sz="0" w:space="0" w:color="auto"/>
            <w:left w:val="none" w:sz="0" w:space="0" w:color="auto"/>
            <w:bottom w:val="none" w:sz="0" w:space="0" w:color="auto"/>
            <w:right w:val="none" w:sz="0" w:space="0" w:color="auto"/>
          </w:divBdr>
        </w:div>
        <w:div w:id="1348095755">
          <w:marLeft w:val="0"/>
          <w:marRight w:val="0"/>
          <w:marTop w:val="0"/>
          <w:marBottom w:val="0"/>
          <w:divBdr>
            <w:top w:val="none" w:sz="0" w:space="0" w:color="auto"/>
            <w:left w:val="none" w:sz="0" w:space="0" w:color="auto"/>
            <w:bottom w:val="none" w:sz="0" w:space="0" w:color="auto"/>
            <w:right w:val="none" w:sz="0" w:space="0" w:color="auto"/>
          </w:divBdr>
        </w:div>
        <w:div w:id="1818449419">
          <w:marLeft w:val="0"/>
          <w:marRight w:val="0"/>
          <w:marTop w:val="0"/>
          <w:marBottom w:val="0"/>
          <w:divBdr>
            <w:top w:val="none" w:sz="0" w:space="0" w:color="auto"/>
            <w:left w:val="none" w:sz="0" w:space="0" w:color="auto"/>
            <w:bottom w:val="none" w:sz="0" w:space="0" w:color="auto"/>
            <w:right w:val="none" w:sz="0" w:space="0" w:color="auto"/>
          </w:divBdr>
        </w:div>
        <w:div w:id="108743644">
          <w:marLeft w:val="0"/>
          <w:marRight w:val="0"/>
          <w:marTop w:val="0"/>
          <w:marBottom w:val="0"/>
          <w:divBdr>
            <w:top w:val="none" w:sz="0" w:space="0" w:color="auto"/>
            <w:left w:val="none" w:sz="0" w:space="0" w:color="auto"/>
            <w:bottom w:val="none" w:sz="0" w:space="0" w:color="auto"/>
            <w:right w:val="none" w:sz="0" w:space="0" w:color="auto"/>
          </w:divBdr>
        </w:div>
        <w:div w:id="1142502862">
          <w:marLeft w:val="0"/>
          <w:marRight w:val="0"/>
          <w:marTop w:val="0"/>
          <w:marBottom w:val="0"/>
          <w:divBdr>
            <w:top w:val="none" w:sz="0" w:space="0" w:color="auto"/>
            <w:left w:val="none" w:sz="0" w:space="0" w:color="auto"/>
            <w:bottom w:val="none" w:sz="0" w:space="0" w:color="auto"/>
            <w:right w:val="none" w:sz="0" w:space="0" w:color="auto"/>
          </w:divBdr>
        </w:div>
        <w:div w:id="867834035">
          <w:marLeft w:val="0"/>
          <w:marRight w:val="0"/>
          <w:marTop w:val="0"/>
          <w:marBottom w:val="0"/>
          <w:divBdr>
            <w:top w:val="none" w:sz="0" w:space="0" w:color="auto"/>
            <w:left w:val="none" w:sz="0" w:space="0" w:color="auto"/>
            <w:bottom w:val="none" w:sz="0" w:space="0" w:color="auto"/>
            <w:right w:val="none" w:sz="0" w:space="0" w:color="auto"/>
          </w:divBdr>
        </w:div>
      </w:divsChild>
    </w:div>
    <w:div w:id="374236680">
      <w:bodyDiv w:val="1"/>
      <w:marLeft w:val="0"/>
      <w:marRight w:val="0"/>
      <w:marTop w:val="0"/>
      <w:marBottom w:val="0"/>
      <w:divBdr>
        <w:top w:val="none" w:sz="0" w:space="0" w:color="auto"/>
        <w:left w:val="none" w:sz="0" w:space="0" w:color="auto"/>
        <w:bottom w:val="none" w:sz="0" w:space="0" w:color="auto"/>
        <w:right w:val="none" w:sz="0" w:space="0" w:color="auto"/>
      </w:divBdr>
    </w:div>
    <w:div w:id="688485539">
      <w:bodyDiv w:val="1"/>
      <w:marLeft w:val="0"/>
      <w:marRight w:val="0"/>
      <w:marTop w:val="0"/>
      <w:marBottom w:val="0"/>
      <w:divBdr>
        <w:top w:val="none" w:sz="0" w:space="0" w:color="auto"/>
        <w:left w:val="none" w:sz="0" w:space="0" w:color="auto"/>
        <w:bottom w:val="none" w:sz="0" w:space="0" w:color="auto"/>
        <w:right w:val="none" w:sz="0" w:space="0" w:color="auto"/>
      </w:divBdr>
      <w:divsChild>
        <w:div w:id="852501437">
          <w:marLeft w:val="0"/>
          <w:marRight w:val="0"/>
          <w:marTop w:val="0"/>
          <w:marBottom w:val="0"/>
          <w:divBdr>
            <w:top w:val="none" w:sz="0" w:space="0" w:color="auto"/>
            <w:left w:val="none" w:sz="0" w:space="0" w:color="auto"/>
            <w:bottom w:val="none" w:sz="0" w:space="0" w:color="auto"/>
            <w:right w:val="none" w:sz="0" w:space="0" w:color="auto"/>
          </w:divBdr>
        </w:div>
        <w:div w:id="752093436">
          <w:marLeft w:val="0"/>
          <w:marRight w:val="0"/>
          <w:marTop w:val="0"/>
          <w:marBottom w:val="0"/>
          <w:divBdr>
            <w:top w:val="none" w:sz="0" w:space="0" w:color="auto"/>
            <w:left w:val="none" w:sz="0" w:space="0" w:color="auto"/>
            <w:bottom w:val="none" w:sz="0" w:space="0" w:color="auto"/>
            <w:right w:val="none" w:sz="0" w:space="0" w:color="auto"/>
          </w:divBdr>
        </w:div>
        <w:div w:id="765272599">
          <w:marLeft w:val="0"/>
          <w:marRight w:val="0"/>
          <w:marTop w:val="0"/>
          <w:marBottom w:val="0"/>
          <w:divBdr>
            <w:top w:val="none" w:sz="0" w:space="0" w:color="auto"/>
            <w:left w:val="none" w:sz="0" w:space="0" w:color="auto"/>
            <w:bottom w:val="none" w:sz="0" w:space="0" w:color="auto"/>
            <w:right w:val="none" w:sz="0" w:space="0" w:color="auto"/>
          </w:divBdr>
        </w:div>
        <w:div w:id="2122256808">
          <w:marLeft w:val="0"/>
          <w:marRight w:val="0"/>
          <w:marTop w:val="0"/>
          <w:marBottom w:val="0"/>
          <w:divBdr>
            <w:top w:val="none" w:sz="0" w:space="0" w:color="auto"/>
            <w:left w:val="none" w:sz="0" w:space="0" w:color="auto"/>
            <w:bottom w:val="none" w:sz="0" w:space="0" w:color="auto"/>
            <w:right w:val="none" w:sz="0" w:space="0" w:color="auto"/>
          </w:divBdr>
        </w:div>
        <w:div w:id="1411460547">
          <w:marLeft w:val="0"/>
          <w:marRight w:val="0"/>
          <w:marTop w:val="0"/>
          <w:marBottom w:val="0"/>
          <w:divBdr>
            <w:top w:val="none" w:sz="0" w:space="0" w:color="auto"/>
            <w:left w:val="none" w:sz="0" w:space="0" w:color="auto"/>
            <w:bottom w:val="none" w:sz="0" w:space="0" w:color="auto"/>
            <w:right w:val="none" w:sz="0" w:space="0" w:color="auto"/>
          </w:divBdr>
        </w:div>
        <w:div w:id="630327268">
          <w:marLeft w:val="0"/>
          <w:marRight w:val="0"/>
          <w:marTop w:val="0"/>
          <w:marBottom w:val="0"/>
          <w:divBdr>
            <w:top w:val="none" w:sz="0" w:space="0" w:color="auto"/>
            <w:left w:val="none" w:sz="0" w:space="0" w:color="auto"/>
            <w:bottom w:val="none" w:sz="0" w:space="0" w:color="auto"/>
            <w:right w:val="none" w:sz="0" w:space="0" w:color="auto"/>
          </w:divBdr>
        </w:div>
        <w:div w:id="1590852545">
          <w:marLeft w:val="0"/>
          <w:marRight w:val="0"/>
          <w:marTop w:val="0"/>
          <w:marBottom w:val="0"/>
          <w:divBdr>
            <w:top w:val="none" w:sz="0" w:space="0" w:color="auto"/>
            <w:left w:val="none" w:sz="0" w:space="0" w:color="auto"/>
            <w:bottom w:val="none" w:sz="0" w:space="0" w:color="auto"/>
            <w:right w:val="none" w:sz="0" w:space="0" w:color="auto"/>
          </w:divBdr>
        </w:div>
        <w:div w:id="1370451074">
          <w:marLeft w:val="0"/>
          <w:marRight w:val="0"/>
          <w:marTop w:val="0"/>
          <w:marBottom w:val="0"/>
          <w:divBdr>
            <w:top w:val="none" w:sz="0" w:space="0" w:color="auto"/>
            <w:left w:val="none" w:sz="0" w:space="0" w:color="auto"/>
            <w:bottom w:val="none" w:sz="0" w:space="0" w:color="auto"/>
            <w:right w:val="none" w:sz="0" w:space="0" w:color="auto"/>
          </w:divBdr>
        </w:div>
        <w:div w:id="1689481071">
          <w:marLeft w:val="0"/>
          <w:marRight w:val="0"/>
          <w:marTop w:val="0"/>
          <w:marBottom w:val="0"/>
          <w:divBdr>
            <w:top w:val="none" w:sz="0" w:space="0" w:color="auto"/>
            <w:left w:val="none" w:sz="0" w:space="0" w:color="auto"/>
            <w:bottom w:val="none" w:sz="0" w:space="0" w:color="auto"/>
            <w:right w:val="none" w:sz="0" w:space="0" w:color="auto"/>
          </w:divBdr>
        </w:div>
        <w:div w:id="454059749">
          <w:marLeft w:val="0"/>
          <w:marRight w:val="0"/>
          <w:marTop w:val="0"/>
          <w:marBottom w:val="0"/>
          <w:divBdr>
            <w:top w:val="none" w:sz="0" w:space="0" w:color="auto"/>
            <w:left w:val="none" w:sz="0" w:space="0" w:color="auto"/>
            <w:bottom w:val="none" w:sz="0" w:space="0" w:color="auto"/>
            <w:right w:val="none" w:sz="0" w:space="0" w:color="auto"/>
          </w:divBdr>
        </w:div>
        <w:div w:id="1972981946">
          <w:marLeft w:val="0"/>
          <w:marRight w:val="0"/>
          <w:marTop w:val="0"/>
          <w:marBottom w:val="0"/>
          <w:divBdr>
            <w:top w:val="none" w:sz="0" w:space="0" w:color="auto"/>
            <w:left w:val="none" w:sz="0" w:space="0" w:color="auto"/>
            <w:bottom w:val="none" w:sz="0" w:space="0" w:color="auto"/>
            <w:right w:val="none" w:sz="0" w:space="0" w:color="auto"/>
          </w:divBdr>
        </w:div>
        <w:div w:id="15885827">
          <w:marLeft w:val="0"/>
          <w:marRight w:val="0"/>
          <w:marTop w:val="0"/>
          <w:marBottom w:val="0"/>
          <w:divBdr>
            <w:top w:val="none" w:sz="0" w:space="0" w:color="auto"/>
            <w:left w:val="none" w:sz="0" w:space="0" w:color="auto"/>
            <w:bottom w:val="none" w:sz="0" w:space="0" w:color="auto"/>
            <w:right w:val="none" w:sz="0" w:space="0" w:color="auto"/>
          </w:divBdr>
        </w:div>
      </w:divsChild>
    </w:div>
    <w:div w:id="694966394">
      <w:bodyDiv w:val="1"/>
      <w:marLeft w:val="0"/>
      <w:marRight w:val="0"/>
      <w:marTop w:val="0"/>
      <w:marBottom w:val="0"/>
      <w:divBdr>
        <w:top w:val="none" w:sz="0" w:space="0" w:color="auto"/>
        <w:left w:val="none" w:sz="0" w:space="0" w:color="auto"/>
        <w:bottom w:val="none" w:sz="0" w:space="0" w:color="auto"/>
        <w:right w:val="none" w:sz="0" w:space="0" w:color="auto"/>
      </w:divBdr>
    </w:div>
    <w:div w:id="1293907422">
      <w:bodyDiv w:val="1"/>
      <w:marLeft w:val="0"/>
      <w:marRight w:val="0"/>
      <w:marTop w:val="0"/>
      <w:marBottom w:val="0"/>
      <w:divBdr>
        <w:top w:val="none" w:sz="0" w:space="0" w:color="auto"/>
        <w:left w:val="none" w:sz="0" w:space="0" w:color="auto"/>
        <w:bottom w:val="none" w:sz="0" w:space="0" w:color="auto"/>
        <w:right w:val="none" w:sz="0" w:space="0" w:color="auto"/>
      </w:divBdr>
      <w:divsChild>
        <w:div w:id="1229535060">
          <w:marLeft w:val="0"/>
          <w:marRight w:val="0"/>
          <w:marTop w:val="0"/>
          <w:marBottom w:val="0"/>
          <w:divBdr>
            <w:top w:val="none" w:sz="0" w:space="0" w:color="auto"/>
            <w:left w:val="none" w:sz="0" w:space="0" w:color="auto"/>
            <w:bottom w:val="none" w:sz="0" w:space="0" w:color="auto"/>
            <w:right w:val="none" w:sz="0" w:space="0" w:color="auto"/>
          </w:divBdr>
        </w:div>
        <w:div w:id="746536322">
          <w:marLeft w:val="0"/>
          <w:marRight w:val="0"/>
          <w:marTop w:val="0"/>
          <w:marBottom w:val="0"/>
          <w:divBdr>
            <w:top w:val="none" w:sz="0" w:space="0" w:color="auto"/>
            <w:left w:val="none" w:sz="0" w:space="0" w:color="auto"/>
            <w:bottom w:val="none" w:sz="0" w:space="0" w:color="auto"/>
            <w:right w:val="none" w:sz="0" w:space="0" w:color="auto"/>
          </w:divBdr>
        </w:div>
        <w:div w:id="1345784965">
          <w:marLeft w:val="0"/>
          <w:marRight w:val="0"/>
          <w:marTop w:val="0"/>
          <w:marBottom w:val="0"/>
          <w:divBdr>
            <w:top w:val="none" w:sz="0" w:space="0" w:color="auto"/>
            <w:left w:val="none" w:sz="0" w:space="0" w:color="auto"/>
            <w:bottom w:val="none" w:sz="0" w:space="0" w:color="auto"/>
            <w:right w:val="none" w:sz="0" w:space="0" w:color="auto"/>
          </w:divBdr>
        </w:div>
        <w:div w:id="151918442">
          <w:marLeft w:val="0"/>
          <w:marRight w:val="0"/>
          <w:marTop w:val="0"/>
          <w:marBottom w:val="0"/>
          <w:divBdr>
            <w:top w:val="none" w:sz="0" w:space="0" w:color="auto"/>
            <w:left w:val="none" w:sz="0" w:space="0" w:color="auto"/>
            <w:bottom w:val="none" w:sz="0" w:space="0" w:color="auto"/>
            <w:right w:val="none" w:sz="0" w:space="0" w:color="auto"/>
          </w:divBdr>
        </w:div>
        <w:div w:id="422381358">
          <w:marLeft w:val="0"/>
          <w:marRight w:val="0"/>
          <w:marTop w:val="0"/>
          <w:marBottom w:val="0"/>
          <w:divBdr>
            <w:top w:val="none" w:sz="0" w:space="0" w:color="auto"/>
            <w:left w:val="none" w:sz="0" w:space="0" w:color="auto"/>
            <w:bottom w:val="none" w:sz="0" w:space="0" w:color="auto"/>
            <w:right w:val="none" w:sz="0" w:space="0" w:color="auto"/>
          </w:divBdr>
        </w:div>
        <w:div w:id="192421612">
          <w:marLeft w:val="0"/>
          <w:marRight w:val="0"/>
          <w:marTop w:val="0"/>
          <w:marBottom w:val="0"/>
          <w:divBdr>
            <w:top w:val="none" w:sz="0" w:space="0" w:color="auto"/>
            <w:left w:val="none" w:sz="0" w:space="0" w:color="auto"/>
            <w:bottom w:val="none" w:sz="0" w:space="0" w:color="auto"/>
            <w:right w:val="none" w:sz="0" w:space="0" w:color="auto"/>
          </w:divBdr>
        </w:div>
        <w:div w:id="2068333875">
          <w:marLeft w:val="0"/>
          <w:marRight w:val="0"/>
          <w:marTop w:val="0"/>
          <w:marBottom w:val="0"/>
          <w:divBdr>
            <w:top w:val="none" w:sz="0" w:space="0" w:color="auto"/>
            <w:left w:val="none" w:sz="0" w:space="0" w:color="auto"/>
            <w:bottom w:val="none" w:sz="0" w:space="0" w:color="auto"/>
            <w:right w:val="none" w:sz="0" w:space="0" w:color="auto"/>
          </w:divBdr>
        </w:div>
        <w:div w:id="932661219">
          <w:marLeft w:val="0"/>
          <w:marRight w:val="0"/>
          <w:marTop w:val="0"/>
          <w:marBottom w:val="0"/>
          <w:divBdr>
            <w:top w:val="none" w:sz="0" w:space="0" w:color="auto"/>
            <w:left w:val="none" w:sz="0" w:space="0" w:color="auto"/>
            <w:bottom w:val="none" w:sz="0" w:space="0" w:color="auto"/>
            <w:right w:val="none" w:sz="0" w:space="0" w:color="auto"/>
          </w:divBdr>
        </w:div>
        <w:div w:id="2136436466">
          <w:marLeft w:val="0"/>
          <w:marRight w:val="0"/>
          <w:marTop w:val="0"/>
          <w:marBottom w:val="0"/>
          <w:divBdr>
            <w:top w:val="none" w:sz="0" w:space="0" w:color="auto"/>
            <w:left w:val="none" w:sz="0" w:space="0" w:color="auto"/>
            <w:bottom w:val="none" w:sz="0" w:space="0" w:color="auto"/>
            <w:right w:val="none" w:sz="0" w:space="0" w:color="auto"/>
          </w:divBdr>
        </w:div>
        <w:div w:id="1708027833">
          <w:marLeft w:val="0"/>
          <w:marRight w:val="0"/>
          <w:marTop w:val="0"/>
          <w:marBottom w:val="0"/>
          <w:divBdr>
            <w:top w:val="none" w:sz="0" w:space="0" w:color="auto"/>
            <w:left w:val="none" w:sz="0" w:space="0" w:color="auto"/>
            <w:bottom w:val="none" w:sz="0" w:space="0" w:color="auto"/>
            <w:right w:val="none" w:sz="0" w:space="0" w:color="auto"/>
          </w:divBdr>
        </w:div>
        <w:div w:id="819731839">
          <w:marLeft w:val="0"/>
          <w:marRight w:val="0"/>
          <w:marTop w:val="0"/>
          <w:marBottom w:val="0"/>
          <w:divBdr>
            <w:top w:val="none" w:sz="0" w:space="0" w:color="auto"/>
            <w:left w:val="none" w:sz="0" w:space="0" w:color="auto"/>
            <w:bottom w:val="none" w:sz="0" w:space="0" w:color="auto"/>
            <w:right w:val="none" w:sz="0" w:space="0" w:color="auto"/>
          </w:divBdr>
        </w:div>
        <w:div w:id="450899236">
          <w:marLeft w:val="0"/>
          <w:marRight w:val="0"/>
          <w:marTop w:val="0"/>
          <w:marBottom w:val="0"/>
          <w:divBdr>
            <w:top w:val="none" w:sz="0" w:space="0" w:color="auto"/>
            <w:left w:val="none" w:sz="0" w:space="0" w:color="auto"/>
            <w:bottom w:val="none" w:sz="0" w:space="0" w:color="auto"/>
            <w:right w:val="none" w:sz="0" w:space="0" w:color="auto"/>
          </w:divBdr>
        </w:div>
      </w:divsChild>
    </w:div>
    <w:div w:id="1297952567">
      <w:bodyDiv w:val="1"/>
      <w:marLeft w:val="0"/>
      <w:marRight w:val="0"/>
      <w:marTop w:val="0"/>
      <w:marBottom w:val="0"/>
      <w:divBdr>
        <w:top w:val="none" w:sz="0" w:space="0" w:color="auto"/>
        <w:left w:val="none" w:sz="0" w:space="0" w:color="auto"/>
        <w:bottom w:val="none" w:sz="0" w:space="0" w:color="auto"/>
        <w:right w:val="none" w:sz="0" w:space="0" w:color="auto"/>
      </w:divBdr>
      <w:divsChild>
        <w:div w:id="2043824569">
          <w:marLeft w:val="0"/>
          <w:marRight w:val="0"/>
          <w:marTop w:val="0"/>
          <w:marBottom w:val="0"/>
          <w:divBdr>
            <w:top w:val="none" w:sz="0" w:space="0" w:color="auto"/>
            <w:left w:val="none" w:sz="0" w:space="0" w:color="auto"/>
            <w:bottom w:val="none" w:sz="0" w:space="0" w:color="auto"/>
            <w:right w:val="none" w:sz="0" w:space="0" w:color="auto"/>
          </w:divBdr>
        </w:div>
        <w:div w:id="1540043797">
          <w:marLeft w:val="0"/>
          <w:marRight w:val="0"/>
          <w:marTop w:val="0"/>
          <w:marBottom w:val="0"/>
          <w:divBdr>
            <w:top w:val="none" w:sz="0" w:space="0" w:color="auto"/>
            <w:left w:val="none" w:sz="0" w:space="0" w:color="auto"/>
            <w:bottom w:val="none" w:sz="0" w:space="0" w:color="auto"/>
            <w:right w:val="none" w:sz="0" w:space="0" w:color="auto"/>
          </w:divBdr>
        </w:div>
        <w:div w:id="344675093">
          <w:marLeft w:val="0"/>
          <w:marRight w:val="0"/>
          <w:marTop w:val="0"/>
          <w:marBottom w:val="0"/>
          <w:divBdr>
            <w:top w:val="none" w:sz="0" w:space="0" w:color="auto"/>
            <w:left w:val="none" w:sz="0" w:space="0" w:color="auto"/>
            <w:bottom w:val="none" w:sz="0" w:space="0" w:color="auto"/>
            <w:right w:val="none" w:sz="0" w:space="0" w:color="auto"/>
          </w:divBdr>
        </w:div>
        <w:div w:id="1632977602">
          <w:marLeft w:val="0"/>
          <w:marRight w:val="0"/>
          <w:marTop w:val="0"/>
          <w:marBottom w:val="0"/>
          <w:divBdr>
            <w:top w:val="none" w:sz="0" w:space="0" w:color="auto"/>
            <w:left w:val="none" w:sz="0" w:space="0" w:color="auto"/>
            <w:bottom w:val="none" w:sz="0" w:space="0" w:color="auto"/>
            <w:right w:val="none" w:sz="0" w:space="0" w:color="auto"/>
          </w:divBdr>
        </w:div>
        <w:div w:id="1077442242">
          <w:marLeft w:val="0"/>
          <w:marRight w:val="0"/>
          <w:marTop w:val="0"/>
          <w:marBottom w:val="0"/>
          <w:divBdr>
            <w:top w:val="none" w:sz="0" w:space="0" w:color="auto"/>
            <w:left w:val="none" w:sz="0" w:space="0" w:color="auto"/>
            <w:bottom w:val="none" w:sz="0" w:space="0" w:color="auto"/>
            <w:right w:val="none" w:sz="0" w:space="0" w:color="auto"/>
          </w:divBdr>
        </w:div>
        <w:div w:id="697051678">
          <w:marLeft w:val="0"/>
          <w:marRight w:val="0"/>
          <w:marTop w:val="0"/>
          <w:marBottom w:val="0"/>
          <w:divBdr>
            <w:top w:val="none" w:sz="0" w:space="0" w:color="auto"/>
            <w:left w:val="none" w:sz="0" w:space="0" w:color="auto"/>
            <w:bottom w:val="none" w:sz="0" w:space="0" w:color="auto"/>
            <w:right w:val="none" w:sz="0" w:space="0" w:color="auto"/>
          </w:divBdr>
        </w:div>
        <w:div w:id="2115444195">
          <w:marLeft w:val="0"/>
          <w:marRight w:val="0"/>
          <w:marTop w:val="0"/>
          <w:marBottom w:val="0"/>
          <w:divBdr>
            <w:top w:val="none" w:sz="0" w:space="0" w:color="auto"/>
            <w:left w:val="none" w:sz="0" w:space="0" w:color="auto"/>
            <w:bottom w:val="none" w:sz="0" w:space="0" w:color="auto"/>
            <w:right w:val="none" w:sz="0" w:space="0" w:color="auto"/>
          </w:divBdr>
        </w:div>
        <w:div w:id="1026322282">
          <w:marLeft w:val="0"/>
          <w:marRight w:val="0"/>
          <w:marTop w:val="0"/>
          <w:marBottom w:val="0"/>
          <w:divBdr>
            <w:top w:val="none" w:sz="0" w:space="0" w:color="auto"/>
            <w:left w:val="none" w:sz="0" w:space="0" w:color="auto"/>
            <w:bottom w:val="none" w:sz="0" w:space="0" w:color="auto"/>
            <w:right w:val="none" w:sz="0" w:space="0" w:color="auto"/>
          </w:divBdr>
        </w:div>
        <w:div w:id="1893885778">
          <w:marLeft w:val="0"/>
          <w:marRight w:val="0"/>
          <w:marTop w:val="0"/>
          <w:marBottom w:val="0"/>
          <w:divBdr>
            <w:top w:val="none" w:sz="0" w:space="0" w:color="auto"/>
            <w:left w:val="none" w:sz="0" w:space="0" w:color="auto"/>
            <w:bottom w:val="none" w:sz="0" w:space="0" w:color="auto"/>
            <w:right w:val="none" w:sz="0" w:space="0" w:color="auto"/>
          </w:divBdr>
        </w:div>
        <w:div w:id="1632206040">
          <w:marLeft w:val="0"/>
          <w:marRight w:val="0"/>
          <w:marTop w:val="0"/>
          <w:marBottom w:val="0"/>
          <w:divBdr>
            <w:top w:val="none" w:sz="0" w:space="0" w:color="auto"/>
            <w:left w:val="none" w:sz="0" w:space="0" w:color="auto"/>
            <w:bottom w:val="none" w:sz="0" w:space="0" w:color="auto"/>
            <w:right w:val="none" w:sz="0" w:space="0" w:color="auto"/>
          </w:divBdr>
        </w:div>
        <w:div w:id="231550201">
          <w:marLeft w:val="0"/>
          <w:marRight w:val="0"/>
          <w:marTop w:val="0"/>
          <w:marBottom w:val="0"/>
          <w:divBdr>
            <w:top w:val="none" w:sz="0" w:space="0" w:color="auto"/>
            <w:left w:val="none" w:sz="0" w:space="0" w:color="auto"/>
            <w:bottom w:val="none" w:sz="0" w:space="0" w:color="auto"/>
            <w:right w:val="none" w:sz="0" w:space="0" w:color="auto"/>
          </w:divBdr>
        </w:div>
        <w:div w:id="1764299469">
          <w:marLeft w:val="0"/>
          <w:marRight w:val="0"/>
          <w:marTop w:val="0"/>
          <w:marBottom w:val="0"/>
          <w:divBdr>
            <w:top w:val="none" w:sz="0" w:space="0" w:color="auto"/>
            <w:left w:val="none" w:sz="0" w:space="0" w:color="auto"/>
            <w:bottom w:val="none" w:sz="0" w:space="0" w:color="auto"/>
            <w:right w:val="none" w:sz="0" w:space="0" w:color="auto"/>
          </w:divBdr>
        </w:div>
      </w:divsChild>
    </w:div>
    <w:div w:id="1350452858">
      <w:bodyDiv w:val="1"/>
      <w:marLeft w:val="0"/>
      <w:marRight w:val="0"/>
      <w:marTop w:val="0"/>
      <w:marBottom w:val="0"/>
      <w:divBdr>
        <w:top w:val="none" w:sz="0" w:space="0" w:color="auto"/>
        <w:left w:val="none" w:sz="0" w:space="0" w:color="auto"/>
        <w:bottom w:val="none" w:sz="0" w:space="0" w:color="auto"/>
        <w:right w:val="none" w:sz="0" w:space="0" w:color="auto"/>
      </w:divBdr>
    </w:div>
    <w:div w:id="1374228990">
      <w:bodyDiv w:val="1"/>
      <w:marLeft w:val="0"/>
      <w:marRight w:val="0"/>
      <w:marTop w:val="0"/>
      <w:marBottom w:val="0"/>
      <w:divBdr>
        <w:top w:val="none" w:sz="0" w:space="0" w:color="auto"/>
        <w:left w:val="none" w:sz="0" w:space="0" w:color="auto"/>
        <w:bottom w:val="none" w:sz="0" w:space="0" w:color="auto"/>
        <w:right w:val="none" w:sz="0" w:space="0" w:color="auto"/>
      </w:divBdr>
    </w:div>
    <w:div w:id="1412315744">
      <w:bodyDiv w:val="1"/>
      <w:marLeft w:val="0"/>
      <w:marRight w:val="0"/>
      <w:marTop w:val="0"/>
      <w:marBottom w:val="0"/>
      <w:divBdr>
        <w:top w:val="none" w:sz="0" w:space="0" w:color="auto"/>
        <w:left w:val="none" w:sz="0" w:space="0" w:color="auto"/>
        <w:bottom w:val="none" w:sz="0" w:space="0" w:color="auto"/>
        <w:right w:val="none" w:sz="0" w:space="0" w:color="auto"/>
      </w:divBdr>
    </w:div>
    <w:div w:id="1444768724">
      <w:bodyDiv w:val="1"/>
      <w:marLeft w:val="0"/>
      <w:marRight w:val="0"/>
      <w:marTop w:val="0"/>
      <w:marBottom w:val="0"/>
      <w:divBdr>
        <w:top w:val="none" w:sz="0" w:space="0" w:color="auto"/>
        <w:left w:val="none" w:sz="0" w:space="0" w:color="auto"/>
        <w:bottom w:val="none" w:sz="0" w:space="0" w:color="auto"/>
        <w:right w:val="none" w:sz="0" w:space="0" w:color="auto"/>
      </w:divBdr>
      <w:divsChild>
        <w:div w:id="1372071399">
          <w:marLeft w:val="0"/>
          <w:marRight w:val="0"/>
          <w:marTop w:val="0"/>
          <w:marBottom w:val="0"/>
          <w:divBdr>
            <w:top w:val="none" w:sz="0" w:space="0" w:color="auto"/>
            <w:left w:val="none" w:sz="0" w:space="0" w:color="auto"/>
            <w:bottom w:val="none" w:sz="0" w:space="0" w:color="auto"/>
            <w:right w:val="none" w:sz="0" w:space="0" w:color="auto"/>
          </w:divBdr>
        </w:div>
        <w:div w:id="294408859">
          <w:marLeft w:val="0"/>
          <w:marRight w:val="0"/>
          <w:marTop w:val="0"/>
          <w:marBottom w:val="0"/>
          <w:divBdr>
            <w:top w:val="none" w:sz="0" w:space="0" w:color="auto"/>
            <w:left w:val="none" w:sz="0" w:space="0" w:color="auto"/>
            <w:bottom w:val="none" w:sz="0" w:space="0" w:color="auto"/>
            <w:right w:val="none" w:sz="0" w:space="0" w:color="auto"/>
          </w:divBdr>
        </w:div>
        <w:div w:id="898978865">
          <w:marLeft w:val="0"/>
          <w:marRight w:val="0"/>
          <w:marTop w:val="0"/>
          <w:marBottom w:val="0"/>
          <w:divBdr>
            <w:top w:val="none" w:sz="0" w:space="0" w:color="auto"/>
            <w:left w:val="none" w:sz="0" w:space="0" w:color="auto"/>
            <w:bottom w:val="none" w:sz="0" w:space="0" w:color="auto"/>
            <w:right w:val="none" w:sz="0" w:space="0" w:color="auto"/>
          </w:divBdr>
        </w:div>
        <w:div w:id="559288830">
          <w:marLeft w:val="0"/>
          <w:marRight w:val="0"/>
          <w:marTop w:val="0"/>
          <w:marBottom w:val="0"/>
          <w:divBdr>
            <w:top w:val="none" w:sz="0" w:space="0" w:color="auto"/>
            <w:left w:val="none" w:sz="0" w:space="0" w:color="auto"/>
            <w:bottom w:val="none" w:sz="0" w:space="0" w:color="auto"/>
            <w:right w:val="none" w:sz="0" w:space="0" w:color="auto"/>
          </w:divBdr>
        </w:div>
        <w:div w:id="1756170474">
          <w:marLeft w:val="0"/>
          <w:marRight w:val="0"/>
          <w:marTop w:val="0"/>
          <w:marBottom w:val="0"/>
          <w:divBdr>
            <w:top w:val="none" w:sz="0" w:space="0" w:color="auto"/>
            <w:left w:val="none" w:sz="0" w:space="0" w:color="auto"/>
            <w:bottom w:val="none" w:sz="0" w:space="0" w:color="auto"/>
            <w:right w:val="none" w:sz="0" w:space="0" w:color="auto"/>
          </w:divBdr>
        </w:div>
        <w:div w:id="2143693104">
          <w:marLeft w:val="0"/>
          <w:marRight w:val="0"/>
          <w:marTop w:val="0"/>
          <w:marBottom w:val="0"/>
          <w:divBdr>
            <w:top w:val="none" w:sz="0" w:space="0" w:color="auto"/>
            <w:left w:val="none" w:sz="0" w:space="0" w:color="auto"/>
            <w:bottom w:val="none" w:sz="0" w:space="0" w:color="auto"/>
            <w:right w:val="none" w:sz="0" w:space="0" w:color="auto"/>
          </w:divBdr>
        </w:div>
        <w:div w:id="150368540">
          <w:marLeft w:val="0"/>
          <w:marRight w:val="0"/>
          <w:marTop w:val="0"/>
          <w:marBottom w:val="0"/>
          <w:divBdr>
            <w:top w:val="none" w:sz="0" w:space="0" w:color="auto"/>
            <w:left w:val="none" w:sz="0" w:space="0" w:color="auto"/>
            <w:bottom w:val="none" w:sz="0" w:space="0" w:color="auto"/>
            <w:right w:val="none" w:sz="0" w:space="0" w:color="auto"/>
          </w:divBdr>
        </w:div>
        <w:div w:id="1874074551">
          <w:marLeft w:val="0"/>
          <w:marRight w:val="0"/>
          <w:marTop w:val="0"/>
          <w:marBottom w:val="0"/>
          <w:divBdr>
            <w:top w:val="none" w:sz="0" w:space="0" w:color="auto"/>
            <w:left w:val="none" w:sz="0" w:space="0" w:color="auto"/>
            <w:bottom w:val="none" w:sz="0" w:space="0" w:color="auto"/>
            <w:right w:val="none" w:sz="0" w:space="0" w:color="auto"/>
          </w:divBdr>
        </w:div>
        <w:div w:id="1172840197">
          <w:marLeft w:val="0"/>
          <w:marRight w:val="0"/>
          <w:marTop w:val="0"/>
          <w:marBottom w:val="0"/>
          <w:divBdr>
            <w:top w:val="none" w:sz="0" w:space="0" w:color="auto"/>
            <w:left w:val="none" w:sz="0" w:space="0" w:color="auto"/>
            <w:bottom w:val="none" w:sz="0" w:space="0" w:color="auto"/>
            <w:right w:val="none" w:sz="0" w:space="0" w:color="auto"/>
          </w:divBdr>
        </w:div>
        <w:div w:id="81799844">
          <w:marLeft w:val="0"/>
          <w:marRight w:val="0"/>
          <w:marTop w:val="0"/>
          <w:marBottom w:val="0"/>
          <w:divBdr>
            <w:top w:val="none" w:sz="0" w:space="0" w:color="auto"/>
            <w:left w:val="none" w:sz="0" w:space="0" w:color="auto"/>
            <w:bottom w:val="none" w:sz="0" w:space="0" w:color="auto"/>
            <w:right w:val="none" w:sz="0" w:space="0" w:color="auto"/>
          </w:divBdr>
        </w:div>
        <w:div w:id="1774521185">
          <w:marLeft w:val="0"/>
          <w:marRight w:val="0"/>
          <w:marTop w:val="0"/>
          <w:marBottom w:val="0"/>
          <w:divBdr>
            <w:top w:val="none" w:sz="0" w:space="0" w:color="auto"/>
            <w:left w:val="none" w:sz="0" w:space="0" w:color="auto"/>
            <w:bottom w:val="none" w:sz="0" w:space="0" w:color="auto"/>
            <w:right w:val="none" w:sz="0" w:space="0" w:color="auto"/>
          </w:divBdr>
        </w:div>
        <w:div w:id="477497573">
          <w:marLeft w:val="0"/>
          <w:marRight w:val="0"/>
          <w:marTop w:val="0"/>
          <w:marBottom w:val="0"/>
          <w:divBdr>
            <w:top w:val="none" w:sz="0" w:space="0" w:color="auto"/>
            <w:left w:val="none" w:sz="0" w:space="0" w:color="auto"/>
            <w:bottom w:val="none" w:sz="0" w:space="0" w:color="auto"/>
            <w:right w:val="none" w:sz="0" w:space="0" w:color="auto"/>
          </w:divBdr>
        </w:div>
      </w:divsChild>
    </w:div>
    <w:div w:id="1521698435">
      <w:bodyDiv w:val="1"/>
      <w:marLeft w:val="0"/>
      <w:marRight w:val="0"/>
      <w:marTop w:val="0"/>
      <w:marBottom w:val="0"/>
      <w:divBdr>
        <w:top w:val="none" w:sz="0" w:space="0" w:color="auto"/>
        <w:left w:val="none" w:sz="0" w:space="0" w:color="auto"/>
        <w:bottom w:val="none" w:sz="0" w:space="0" w:color="auto"/>
        <w:right w:val="none" w:sz="0" w:space="0" w:color="auto"/>
      </w:divBdr>
      <w:divsChild>
        <w:div w:id="1401754337">
          <w:marLeft w:val="0"/>
          <w:marRight w:val="0"/>
          <w:marTop w:val="0"/>
          <w:marBottom w:val="0"/>
          <w:divBdr>
            <w:top w:val="none" w:sz="0" w:space="0" w:color="auto"/>
            <w:left w:val="none" w:sz="0" w:space="0" w:color="auto"/>
            <w:bottom w:val="none" w:sz="0" w:space="0" w:color="auto"/>
            <w:right w:val="none" w:sz="0" w:space="0" w:color="auto"/>
          </w:divBdr>
        </w:div>
      </w:divsChild>
    </w:div>
    <w:div w:id="1669556784">
      <w:bodyDiv w:val="1"/>
      <w:marLeft w:val="0"/>
      <w:marRight w:val="0"/>
      <w:marTop w:val="0"/>
      <w:marBottom w:val="0"/>
      <w:divBdr>
        <w:top w:val="none" w:sz="0" w:space="0" w:color="auto"/>
        <w:left w:val="none" w:sz="0" w:space="0" w:color="auto"/>
        <w:bottom w:val="none" w:sz="0" w:space="0" w:color="auto"/>
        <w:right w:val="none" w:sz="0" w:space="0" w:color="auto"/>
      </w:divBdr>
      <w:divsChild>
        <w:div w:id="128742799">
          <w:marLeft w:val="0"/>
          <w:marRight w:val="0"/>
          <w:marTop w:val="0"/>
          <w:marBottom w:val="0"/>
          <w:divBdr>
            <w:top w:val="none" w:sz="0" w:space="0" w:color="auto"/>
            <w:left w:val="none" w:sz="0" w:space="0" w:color="auto"/>
            <w:bottom w:val="none" w:sz="0" w:space="0" w:color="auto"/>
            <w:right w:val="none" w:sz="0" w:space="0" w:color="auto"/>
          </w:divBdr>
        </w:div>
        <w:div w:id="718935328">
          <w:marLeft w:val="0"/>
          <w:marRight w:val="0"/>
          <w:marTop w:val="0"/>
          <w:marBottom w:val="0"/>
          <w:divBdr>
            <w:top w:val="none" w:sz="0" w:space="0" w:color="auto"/>
            <w:left w:val="none" w:sz="0" w:space="0" w:color="auto"/>
            <w:bottom w:val="none" w:sz="0" w:space="0" w:color="auto"/>
            <w:right w:val="none" w:sz="0" w:space="0" w:color="auto"/>
          </w:divBdr>
        </w:div>
        <w:div w:id="1817913728">
          <w:marLeft w:val="0"/>
          <w:marRight w:val="0"/>
          <w:marTop w:val="0"/>
          <w:marBottom w:val="0"/>
          <w:divBdr>
            <w:top w:val="none" w:sz="0" w:space="0" w:color="auto"/>
            <w:left w:val="none" w:sz="0" w:space="0" w:color="auto"/>
            <w:bottom w:val="none" w:sz="0" w:space="0" w:color="auto"/>
            <w:right w:val="none" w:sz="0" w:space="0" w:color="auto"/>
          </w:divBdr>
        </w:div>
        <w:div w:id="1926917695">
          <w:marLeft w:val="0"/>
          <w:marRight w:val="0"/>
          <w:marTop w:val="0"/>
          <w:marBottom w:val="0"/>
          <w:divBdr>
            <w:top w:val="none" w:sz="0" w:space="0" w:color="auto"/>
            <w:left w:val="none" w:sz="0" w:space="0" w:color="auto"/>
            <w:bottom w:val="none" w:sz="0" w:space="0" w:color="auto"/>
            <w:right w:val="none" w:sz="0" w:space="0" w:color="auto"/>
          </w:divBdr>
        </w:div>
        <w:div w:id="1186018852">
          <w:marLeft w:val="0"/>
          <w:marRight w:val="0"/>
          <w:marTop w:val="0"/>
          <w:marBottom w:val="0"/>
          <w:divBdr>
            <w:top w:val="none" w:sz="0" w:space="0" w:color="auto"/>
            <w:left w:val="none" w:sz="0" w:space="0" w:color="auto"/>
            <w:bottom w:val="none" w:sz="0" w:space="0" w:color="auto"/>
            <w:right w:val="none" w:sz="0" w:space="0" w:color="auto"/>
          </w:divBdr>
        </w:div>
        <w:div w:id="517544916">
          <w:marLeft w:val="0"/>
          <w:marRight w:val="0"/>
          <w:marTop w:val="0"/>
          <w:marBottom w:val="0"/>
          <w:divBdr>
            <w:top w:val="none" w:sz="0" w:space="0" w:color="auto"/>
            <w:left w:val="none" w:sz="0" w:space="0" w:color="auto"/>
            <w:bottom w:val="none" w:sz="0" w:space="0" w:color="auto"/>
            <w:right w:val="none" w:sz="0" w:space="0" w:color="auto"/>
          </w:divBdr>
        </w:div>
        <w:div w:id="1245797077">
          <w:marLeft w:val="0"/>
          <w:marRight w:val="0"/>
          <w:marTop w:val="0"/>
          <w:marBottom w:val="0"/>
          <w:divBdr>
            <w:top w:val="none" w:sz="0" w:space="0" w:color="auto"/>
            <w:left w:val="none" w:sz="0" w:space="0" w:color="auto"/>
            <w:bottom w:val="none" w:sz="0" w:space="0" w:color="auto"/>
            <w:right w:val="none" w:sz="0" w:space="0" w:color="auto"/>
          </w:divBdr>
        </w:div>
        <w:div w:id="2036030684">
          <w:marLeft w:val="0"/>
          <w:marRight w:val="0"/>
          <w:marTop w:val="0"/>
          <w:marBottom w:val="0"/>
          <w:divBdr>
            <w:top w:val="none" w:sz="0" w:space="0" w:color="auto"/>
            <w:left w:val="none" w:sz="0" w:space="0" w:color="auto"/>
            <w:bottom w:val="none" w:sz="0" w:space="0" w:color="auto"/>
            <w:right w:val="none" w:sz="0" w:space="0" w:color="auto"/>
          </w:divBdr>
        </w:div>
        <w:div w:id="256133865">
          <w:marLeft w:val="0"/>
          <w:marRight w:val="0"/>
          <w:marTop w:val="0"/>
          <w:marBottom w:val="0"/>
          <w:divBdr>
            <w:top w:val="none" w:sz="0" w:space="0" w:color="auto"/>
            <w:left w:val="none" w:sz="0" w:space="0" w:color="auto"/>
            <w:bottom w:val="none" w:sz="0" w:space="0" w:color="auto"/>
            <w:right w:val="none" w:sz="0" w:space="0" w:color="auto"/>
          </w:divBdr>
        </w:div>
        <w:div w:id="1700737190">
          <w:marLeft w:val="0"/>
          <w:marRight w:val="0"/>
          <w:marTop w:val="0"/>
          <w:marBottom w:val="0"/>
          <w:divBdr>
            <w:top w:val="none" w:sz="0" w:space="0" w:color="auto"/>
            <w:left w:val="none" w:sz="0" w:space="0" w:color="auto"/>
            <w:bottom w:val="none" w:sz="0" w:space="0" w:color="auto"/>
            <w:right w:val="none" w:sz="0" w:space="0" w:color="auto"/>
          </w:divBdr>
        </w:div>
        <w:div w:id="1496385230">
          <w:marLeft w:val="0"/>
          <w:marRight w:val="0"/>
          <w:marTop w:val="0"/>
          <w:marBottom w:val="0"/>
          <w:divBdr>
            <w:top w:val="none" w:sz="0" w:space="0" w:color="auto"/>
            <w:left w:val="none" w:sz="0" w:space="0" w:color="auto"/>
            <w:bottom w:val="none" w:sz="0" w:space="0" w:color="auto"/>
            <w:right w:val="none" w:sz="0" w:space="0" w:color="auto"/>
          </w:divBdr>
        </w:div>
        <w:div w:id="127826865">
          <w:marLeft w:val="0"/>
          <w:marRight w:val="0"/>
          <w:marTop w:val="0"/>
          <w:marBottom w:val="0"/>
          <w:divBdr>
            <w:top w:val="none" w:sz="0" w:space="0" w:color="auto"/>
            <w:left w:val="none" w:sz="0" w:space="0" w:color="auto"/>
            <w:bottom w:val="none" w:sz="0" w:space="0" w:color="auto"/>
            <w:right w:val="none" w:sz="0" w:space="0" w:color="auto"/>
          </w:divBdr>
        </w:div>
      </w:divsChild>
    </w:div>
    <w:div w:id="187106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e6c5Edtmg-5ePBscftKBY0allrDT0bIGZziK6eszmhKuR7mw/viewfor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gworkforce.cals.cornell.edu/labor-roadshow/"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cu-agworkforce@cornell.edu" TargetMode="External"/><Relationship Id="rId4" Type="http://schemas.openxmlformats.org/officeDocument/2006/relationships/webSettings" Target="webSettings.xml"/><Relationship Id="rId9" Type="http://schemas.openxmlformats.org/officeDocument/2006/relationships/hyperlink" Target="https://agworkforce.cals.cornell.edu/labor-roadshow/"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d449\Downloads\Ag%20Workforce%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Ag Workforce Letterhead</Template>
  <TotalTime>4</TotalTime>
  <Pages>3</Pages>
  <Words>558</Words>
  <Characters>3182</Characters>
  <Application>Microsoft Office Word</Application>
  <DocSecurity>0</DocSecurity>
  <Lines>26</Lines>
  <Paragraphs>7</Paragraphs>
  <ScaleCrop>false</ScaleCrop>
  <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Michelle Durmiaki</dc:creator>
  <cp:keywords/>
  <dc:description/>
  <cp:lastModifiedBy>Andrea Michelle Durmiaki</cp:lastModifiedBy>
  <cp:revision>5</cp:revision>
  <dcterms:created xsi:type="dcterms:W3CDTF">2025-12-11T21:26:00Z</dcterms:created>
  <dcterms:modified xsi:type="dcterms:W3CDTF">2025-12-11T21:33:00Z</dcterms:modified>
</cp:coreProperties>
</file>